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0CC" w:rsidRPr="0045062A" w:rsidRDefault="00223ED4" w:rsidP="007D50CC">
      <w:pPr>
        <w:jc w:val="center"/>
        <w:rPr>
          <w:rFonts w:ascii="Arial" w:hAnsi="Arial" w:cs="Arial"/>
          <w:i/>
          <w:sz w:val="20"/>
          <w:szCs w:val="20"/>
        </w:rPr>
      </w:pPr>
      <w:r w:rsidRPr="0045062A">
        <w:rPr>
          <w:rFonts w:ascii="Arial" w:hAnsi="Arial" w:cs="Arial"/>
          <w:i/>
          <w:sz w:val="20"/>
          <w:szCs w:val="20"/>
        </w:rPr>
        <w:t>Must be completed by</w:t>
      </w:r>
      <w:r w:rsidR="00CC40DA">
        <w:rPr>
          <w:rFonts w:ascii="Arial" w:hAnsi="Arial" w:cs="Arial"/>
          <w:i/>
          <w:sz w:val="20"/>
          <w:szCs w:val="20"/>
        </w:rPr>
        <w:t xml:space="preserve"> June 1</w:t>
      </w:r>
      <w:r w:rsidR="00CC40DA" w:rsidRPr="00CC40DA">
        <w:rPr>
          <w:rFonts w:ascii="Arial" w:hAnsi="Arial" w:cs="Arial"/>
          <w:i/>
          <w:sz w:val="20"/>
          <w:szCs w:val="20"/>
          <w:vertAlign w:val="superscript"/>
        </w:rPr>
        <w:t>st</w:t>
      </w:r>
      <w:r w:rsidRPr="0045062A">
        <w:rPr>
          <w:rFonts w:ascii="Arial" w:hAnsi="Arial" w:cs="Arial"/>
          <w:i/>
          <w:sz w:val="20"/>
          <w:szCs w:val="20"/>
        </w:rPr>
        <w:t>.</w:t>
      </w:r>
    </w:p>
    <w:p w:rsidR="007D50CC" w:rsidRPr="0045062A" w:rsidRDefault="007D50CC" w:rsidP="007D50CC">
      <w:pPr>
        <w:jc w:val="center"/>
        <w:rPr>
          <w:rFonts w:ascii="Arial" w:hAnsi="Arial" w:cs="Arial"/>
          <w:sz w:val="20"/>
          <w:szCs w:val="20"/>
        </w:rPr>
      </w:pPr>
    </w:p>
    <w:p w:rsidR="006549DF" w:rsidRPr="0045062A" w:rsidRDefault="006549DF" w:rsidP="007D50CC">
      <w:pPr>
        <w:jc w:val="center"/>
        <w:rPr>
          <w:rFonts w:ascii="Arial" w:hAnsi="Arial" w:cs="Arial"/>
          <w:sz w:val="20"/>
          <w:szCs w:val="20"/>
        </w:rPr>
      </w:pPr>
    </w:p>
    <w:tbl>
      <w:tblPr>
        <w:tblW w:w="11292" w:type="dxa"/>
        <w:tblLayout w:type="fixed"/>
        <w:tblLook w:val="01E0" w:firstRow="1" w:lastRow="1" w:firstColumn="1" w:lastColumn="1" w:noHBand="0" w:noVBand="0"/>
      </w:tblPr>
      <w:tblGrid>
        <w:gridCol w:w="1339"/>
        <w:gridCol w:w="29"/>
        <w:gridCol w:w="4029"/>
        <w:gridCol w:w="2951"/>
        <w:gridCol w:w="492"/>
        <w:gridCol w:w="369"/>
        <w:gridCol w:w="492"/>
        <w:gridCol w:w="369"/>
        <w:gridCol w:w="979"/>
        <w:gridCol w:w="243"/>
      </w:tblGrid>
      <w:tr w:rsidR="00966929" w:rsidRPr="00991C20" w:rsidTr="00F21442">
        <w:trPr>
          <w:gridAfter w:val="7"/>
          <w:wAfter w:w="5895" w:type="dxa"/>
          <w:trHeight w:val="429"/>
        </w:trPr>
        <w:tc>
          <w:tcPr>
            <w:tcW w:w="1339" w:type="dxa"/>
            <w:vAlign w:val="center"/>
          </w:tcPr>
          <w:p w:rsidR="00966929" w:rsidRPr="00CC40DA" w:rsidRDefault="00CC40DA" w:rsidP="00875B2F">
            <w:pPr>
              <w:rPr>
                <w:rFonts w:ascii="Arial" w:hAnsi="Arial" w:cs="Arial"/>
                <w:sz w:val="18"/>
                <w:szCs w:val="18"/>
              </w:rPr>
            </w:pPr>
            <w:r w:rsidRPr="00CC40DA">
              <w:rPr>
                <w:rFonts w:ascii="Arial" w:hAnsi="Arial" w:cs="Arial"/>
                <w:sz w:val="18"/>
                <w:szCs w:val="18"/>
              </w:rPr>
              <w:t>Administrator</w:t>
            </w:r>
            <w:r w:rsidR="00966929" w:rsidRPr="00CC40DA">
              <w:rPr>
                <w:rFonts w:ascii="Arial" w:hAnsi="Arial" w:cs="Arial"/>
                <w:sz w:val="18"/>
                <w:szCs w:val="18"/>
              </w:rPr>
              <w:t>:</w:t>
            </w:r>
          </w:p>
        </w:tc>
        <w:tc>
          <w:tcPr>
            <w:tcW w:w="4058" w:type="dxa"/>
            <w:gridSpan w:val="2"/>
            <w:tcBorders>
              <w:bottom w:val="single" w:sz="12" w:space="0" w:color="auto"/>
            </w:tcBorders>
            <w:vAlign w:val="center"/>
          </w:tcPr>
          <w:p w:rsidR="00966929" w:rsidRPr="00991C20" w:rsidRDefault="00966929" w:rsidP="00786AFB">
            <w:pPr>
              <w:rPr>
                <w:rFonts w:ascii="Arial" w:hAnsi="Arial" w:cs="Arial"/>
                <w:sz w:val="20"/>
                <w:szCs w:val="20"/>
              </w:rPr>
            </w:pPr>
          </w:p>
        </w:tc>
      </w:tr>
      <w:tr w:rsidR="00CF0277" w:rsidRPr="00991C20" w:rsidTr="00F21442">
        <w:trPr>
          <w:trHeight w:val="230"/>
        </w:trPr>
        <w:tc>
          <w:tcPr>
            <w:tcW w:w="11292" w:type="dxa"/>
            <w:gridSpan w:val="10"/>
            <w:vAlign w:val="center"/>
          </w:tcPr>
          <w:p w:rsidR="00CF0277" w:rsidRPr="00991C20" w:rsidRDefault="00CF0277" w:rsidP="00786AFB">
            <w:pPr>
              <w:rPr>
                <w:rFonts w:ascii="Arial" w:hAnsi="Arial" w:cs="Arial"/>
                <w:sz w:val="20"/>
                <w:szCs w:val="20"/>
              </w:rPr>
            </w:pPr>
          </w:p>
        </w:tc>
      </w:tr>
      <w:tr w:rsidR="00CF0277" w:rsidRPr="00991C20" w:rsidTr="00F21442">
        <w:trPr>
          <w:trHeight w:val="245"/>
        </w:trPr>
        <w:tc>
          <w:tcPr>
            <w:tcW w:w="1339" w:type="dxa"/>
            <w:vAlign w:val="center"/>
          </w:tcPr>
          <w:p w:rsidR="00CF0277" w:rsidRPr="00991C20" w:rsidRDefault="00CF0277" w:rsidP="00875B2F">
            <w:pPr>
              <w:rPr>
                <w:rFonts w:ascii="Arial" w:hAnsi="Arial" w:cs="Arial"/>
                <w:sz w:val="20"/>
                <w:szCs w:val="20"/>
              </w:rPr>
            </w:pPr>
            <w:r w:rsidRPr="00991C20">
              <w:rPr>
                <w:rFonts w:ascii="Arial" w:hAnsi="Arial" w:cs="Arial"/>
                <w:sz w:val="20"/>
                <w:szCs w:val="20"/>
              </w:rPr>
              <w:t>School:</w:t>
            </w:r>
          </w:p>
        </w:tc>
        <w:tc>
          <w:tcPr>
            <w:tcW w:w="4058" w:type="dxa"/>
            <w:gridSpan w:val="2"/>
            <w:tcBorders>
              <w:bottom w:val="single" w:sz="12" w:space="0" w:color="auto"/>
            </w:tcBorders>
            <w:vAlign w:val="center"/>
          </w:tcPr>
          <w:p w:rsidR="00CF0277" w:rsidRPr="00991C20" w:rsidRDefault="00CF0277" w:rsidP="00786AFB">
            <w:pPr>
              <w:rPr>
                <w:rFonts w:ascii="Arial" w:hAnsi="Arial" w:cs="Arial"/>
                <w:sz w:val="20"/>
                <w:szCs w:val="20"/>
              </w:rPr>
            </w:pPr>
          </w:p>
        </w:tc>
        <w:tc>
          <w:tcPr>
            <w:tcW w:w="2951" w:type="dxa"/>
            <w:vAlign w:val="center"/>
          </w:tcPr>
          <w:p w:rsidR="00CF0277" w:rsidRPr="00991C20" w:rsidRDefault="00CC40DA" w:rsidP="00991C20">
            <w:pPr>
              <w:jc w:val="right"/>
              <w:rPr>
                <w:rFonts w:ascii="Arial" w:hAnsi="Arial" w:cs="Arial"/>
                <w:sz w:val="20"/>
                <w:szCs w:val="20"/>
              </w:rPr>
            </w:pPr>
            <w:r>
              <w:rPr>
                <w:rFonts w:ascii="Arial" w:hAnsi="Arial" w:cs="Arial"/>
                <w:sz w:val="20"/>
                <w:szCs w:val="20"/>
              </w:rPr>
              <w:t>Title</w:t>
            </w:r>
            <w:r w:rsidR="00CF0277" w:rsidRPr="00991C20">
              <w:rPr>
                <w:rFonts w:ascii="Arial" w:hAnsi="Arial" w:cs="Arial"/>
                <w:sz w:val="20"/>
                <w:szCs w:val="20"/>
              </w:rPr>
              <w:t>:</w:t>
            </w:r>
          </w:p>
        </w:tc>
        <w:tc>
          <w:tcPr>
            <w:tcW w:w="2944" w:type="dxa"/>
            <w:gridSpan w:val="6"/>
            <w:tcBorders>
              <w:bottom w:val="single" w:sz="12" w:space="0" w:color="auto"/>
            </w:tcBorders>
            <w:vAlign w:val="center"/>
          </w:tcPr>
          <w:p w:rsidR="00CF0277" w:rsidRPr="00991C20" w:rsidRDefault="00CF0277" w:rsidP="00786AFB">
            <w:pPr>
              <w:rPr>
                <w:rFonts w:ascii="Arial" w:hAnsi="Arial" w:cs="Arial"/>
                <w:sz w:val="20"/>
                <w:szCs w:val="20"/>
              </w:rPr>
            </w:pPr>
          </w:p>
        </w:tc>
      </w:tr>
      <w:tr w:rsidR="00CF0277" w:rsidRPr="00991C20" w:rsidTr="00F21442">
        <w:trPr>
          <w:trHeight w:val="230"/>
        </w:trPr>
        <w:tc>
          <w:tcPr>
            <w:tcW w:w="11292" w:type="dxa"/>
            <w:gridSpan w:val="10"/>
            <w:vAlign w:val="center"/>
          </w:tcPr>
          <w:p w:rsidR="00CF0277" w:rsidRPr="00991C20" w:rsidRDefault="00CF0277" w:rsidP="00786AFB">
            <w:pPr>
              <w:rPr>
                <w:rFonts w:ascii="Arial" w:hAnsi="Arial" w:cs="Arial"/>
                <w:sz w:val="20"/>
                <w:szCs w:val="20"/>
              </w:rPr>
            </w:pPr>
          </w:p>
        </w:tc>
      </w:tr>
      <w:tr w:rsidR="00996B01" w:rsidRPr="00991C20" w:rsidTr="00F21442">
        <w:trPr>
          <w:trHeight w:val="230"/>
        </w:trPr>
        <w:tc>
          <w:tcPr>
            <w:tcW w:w="1368" w:type="dxa"/>
            <w:gridSpan w:val="2"/>
            <w:vAlign w:val="center"/>
          </w:tcPr>
          <w:p w:rsidR="00996B01" w:rsidRPr="00991C20" w:rsidRDefault="00064565" w:rsidP="00BF59C8">
            <w:pPr>
              <w:rPr>
                <w:rFonts w:ascii="Arial" w:hAnsi="Arial" w:cs="Arial"/>
                <w:sz w:val="20"/>
                <w:szCs w:val="20"/>
              </w:rPr>
            </w:pPr>
            <w:r>
              <w:rPr>
                <w:rFonts w:ascii="Arial" w:hAnsi="Arial" w:cs="Arial"/>
                <w:sz w:val="20"/>
                <w:szCs w:val="20"/>
              </w:rPr>
              <w:t>Appraiser</w:t>
            </w:r>
            <w:r w:rsidR="00996B01" w:rsidRPr="00991C20">
              <w:rPr>
                <w:rFonts w:ascii="Arial" w:hAnsi="Arial" w:cs="Arial"/>
                <w:sz w:val="20"/>
                <w:szCs w:val="20"/>
              </w:rPr>
              <w:t>:</w:t>
            </w:r>
          </w:p>
        </w:tc>
        <w:tc>
          <w:tcPr>
            <w:tcW w:w="4029" w:type="dxa"/>
            <w:tcBorders>
              <w:bottom w:val="single" w:sz="12" w:space="0" w:color="auto"/>
            </w:tcBorders>
            <w:vAlign w:val="center"/>
          </w:tcPr>
          <w:p w:rsidR="00996B01" w:rsidRPr="00991C20" w:rsidRDefault="00996B01" w:rsidP="00786AFB">
            <w:pPr>
              <w:rPr>
                <w:rFonts w:ascii="Arial" w:hAnsi="Arial" w:cs="Arial"/>
                <w:sz w:val="20"/>
                <w:szCs w:val="20"/>
              </w:rPr>
            </w:pPr>
          </w:p>
        </w:tc>
        <w:tc>
          <w:tcPr>
            <w:tcW w:w="2951" w:type="dxa"/>
            <w:tcBorders>
              <w:right w:val="single" w:sz="12" w:space="0" w:color="auto"/>
            </w:tcBorders>
            <w:vAlign w:val="center"/>
          </w:tcPr>
          <w:p w:rsidR="00996B01" w:rsidRPr="00991C20" w:rsidRDefault="00996B01" w:rsidP="00991C20">
            <w:pPr>
              <w:jc w:val="right"/>
              <w:rPr>
                <w:rFonts w:ascii="Arial" w:hAnsi="Arial" w:cs="Arial"/>
                <w:sz w:val="20"/>
                <w:szCs w:val="20"/>
              </w:rPr>
            </w:pPr>
            <w:r w:rsidRPr="00991C20">
              <w:rPr>
                <w:rFonts w:ascii="Arial" w:hAnsi="Arial" w:cs="Arial"/>
                <w:sz w:val="20"/>
                <w:szCs w:val="20"/>
              </w:rPr>
              <w:t>Conference Date:</w:t>
            </w:r>
          </w:p>
        </w:tc>
        <w:tc>
          <w:tcPr>
            <w:tcW w:w="492" w:type="dxa"/>
            <w:tcBorders>
              <w:top w:val="single" w:sz="12" w:space="0" w:color="auto"/>
              <w:left w:val="single" w:sz="12" w:space="0" w:color="auto"/>
              <w:bottom w:val="single" w:sz="12" w:space="0" w:color="auto"/>
              <w:right w:val="single" w:sz="12" w:space="0" w:color="auto"/>
            </w:tcBorders>
            <w:vAlign w:val="center"/>
          </w:tcPr>
          <w:p w:rsidR="00996B01" w:rsidRPr="00991C20" w:rsidRDefault="00996B01" w:rsidP="00991C20">
            <w:pPr>
              <w:jc w:val="center"/>
              <w:rPr>
                <w:rFonts w:ascii="Arial" w:hAnsi="Arial" w:cs="Arial"/>
                <w:sz w:val="20"/>
                <w:szCs w:val="20"/>
              </w:rPr>
            </w:pPr>
          </w:p>
        </w:tc>
        <w:tc>
          <w:tcPr>
            <w:tcW w:w="369" w:type="dxa"/>
            <w:tcBorders>
              <w:left w:val="single" w:sz="12" w:space="0" w:color="auto"/>
              <w:right w:val="single" w:sz="12" w:space="0" w:color="auto"/>
            </w:tcBorders>
            <w:vAlign w:val="center"/>
          </w:tcPr>
          <w:p w:rsidR="00996B01" w:rsidRPr="00991C20" w:rsidRDefault="00996B01" w:rsidP="00991C20">
            <w:pPr>
              <w:jc w:val="center"/>
              <w:rPr>
                <w:rFonts w:ascii="Arial" w:hAnsi="Arial" w:cs="Arial"/>
                <w:sz w:val="20"/>
                <w:szCs w:val="20"/>
              </w:rPr>
            </w:pPr>
            <w:r w:rsidRPr="00991C20">
              <w:rPr>
                <w:rFonts w:ascii="Arial" w:hAnsi="Arial" w:cs="Arial"/>
                <w:sz w:val="20"/>
                <w:szCs w:val="20"/>
              </w:rPr>
              <w:t>/</w:t>
            </w:r>
          </w:p>
        </w:tc>
        <w:tc>
          <w:tcPr>
            <w:tcW w:w="492" w:type="dxa"/>
            <w:tcBorders>
              <w:top w:val="single" w:sz="12" w:space="0" w:color="auto"/>
              <w:left w:val="single" w:sz="12" w:space="0" w:color="auto"/>
              <w:bottom w:val="single" w:sz="12" w:space="0" w:color="auto"/>
              <w:right w:val="single" w:sz="12" w:space="0" w:color="auto"/>
            </w:tcBorders>
            <w:vAlign w:val="center"/>
          </w:tcPr>
          <w:p w:rsidR="00996B01" w:rsidRPr="00991C20" w:rsidRDefault="00996B01" w:rsidP="00991C20">
            <w:pPr>
              <w:jc w:val="center"/>
              <w:rPr>
                <w:rFonts w:ascii="Arial" w:hAnsi="Arial" w:cs="Arial"/>
                <w:sz w:val="20"/>
                <w:szCs w:val="20"/>
              </w:rPr>
            </w:pPr>
          </w:p>
        </w:tc>
        <w:tc>
          <w:tcPr>
            <w:tcW w:w="369" w:type="dxa"/>
            <w:tcBorders>
              <w:left w:val="single" w:sz="12" w:space="0" w:color="auto"/>
              <w:right w:val="single" w:sz="12" w:space="0" w:color="auto"/>
            </w:tcBorders>
            <w:vAlign w:val="center"/>
          </w:tcPr>
          <w:p w:rsidR="00996B01" w:rsidRPr="00991C20" w:rsidRDefault="00996B01" w:rsidP="00991C20">
            <w:pPr>
              <w:jc w:val="center"/>
              <w:rPr>
                <w:rFonts w:ascii="Arial" w:hAnsi="Arial" w:cs="Arial"/>
                <w:sz w:val="20"/>
                <w:szCs w:val="20"/>
              </w:rPr>
            </w:pPr>
            <w:r w:rsidRPr="00991C20">
              <w:rPr>
                <w:rFonts w:ascii="Arial" w:hAnsi="Arial" w:cs="Arial"/>
                <w:sz w:val="20"/>
                <w:szCs w:val="20"/>
              </w:rPr>
              <w:t>/</w:t>
            </w:r>
          </w:p>
        </w:tc>
        <w:tc>
          <w:tcPr>
            <w:tcW w:w="979" w:type="dxa"/>
            <w:tcBorders>
              <w:top w:val="single" w:sz="12" w:space="0" w:color="auto"/>
              <w:left w:val="single" w:sz="12" w:space="0" w:color="auto"/>
              <w:bottom w:val="single" w:sz="12" w:space="0" w:color="auto"/>
              <w:right w:val="single" w:sz="12" w:space="0" w:color="auto"/>
            </w:tcBorders>
            <w:vAlign w:val="center"/>
          </w:tcPr>
          <w:p w:rsidR="00996B01" w:rsidRPr="00991C20" w:rsidRDefault="00996B01" w:rsidP="00991C20">
            <w:pPr>
              <w:jc w:val="center"/>
              <w:rPr>
                <w:rFonts w:ascii="Arial" w:hAnsi="Arial" w:cs="Arial"/>
                <w:sz w:val="20"/>
                <w:szCs w:val="20"/>
              </w:rPr>
            </w:pPr>
          </w:p>
        </w:tc>
        <w:tc>
          <w:tcPr>
            <w:tcW w:w="243" w:type="dxa"/>
            <w:tcBorders>
              <w:left w:val="single" w:sz="12" w:space="0" w:color="auto"/>
            </w:tcBorders>
            <w:vAlign w:val="center"/>
          </w:tcPr>
          <w:p w:rsidR="00996B01" w:rsidRPr="00991C20" w:rsidRDefault="00996B01" w:rsidP="00991C20">
            <w:pPr>
              <w:jc w:val="center"/>
              <w:rPr>
                <w:rFonts w:ascii="Arial" w:hAnsi="Arial" w:cs="Arial"/>
                <w:sz w:val="20"/>
                <w:szCs w:val="20"/>
              </w:rPr>
            </w:pPr>
          </w:p>
        </w:tc>
      </w:tr>
    </w:tbl>
    <w:p w:rsidR="00F24554" w:rsidRPr="0045062A" w:rsidRDefault="00F24554" w:rsidP="007D50CC">
      <w:pPr>
        <w:rPr>
          <w:rFonts w:ascii="Arial" w:hAnsi="Arial" w:cs="Arial"/>
          <w:sz w:val="20"/>
          <w:szCs w:val="20"/>
        </w:rPr>
      </w:pPr>
    </w:p>
    <w:p w:rsidR="00891F29" w:rsidRPr="0045062A" w:rsidRDefault="00891F29" w:rsidP="00891F29">
      <w:pPr>
        <w:rPr>
          <w:rFonts w:ascii="Arial" w:hAnsi="Arial" w:cs="Arial"/>
          <w:sz w:val="18"/>
          <w:szCs w:val="18"/>
        </w:rPr>
      </w:pPr>
      <w:r w:rsidRPr="0045062A">
        <w:rPr>
          <w:rFonts w:ascii="Arial" w:hAnsi="Arial" w:cs="Arial"/>
          <w:b/>
          <w:sz w:val="18"/>
          <w:szCs w:val="18"/>
        </w:rPr>
        <w:t>Directions:</w:t>
      </w:r>
      <w:r w:rsidRPr="0045062A">
        <w:rPr>
          <w:rFonts w:ascii="Arial" w:hAnsi="Arial" w:cs="Arial"/>
          <w:sz w:val="18"/>
          <w:szCs w:val="18"/>
        </w:rPr>
        <w:t xml:space="preserve"> The Final Performance Appraisal is based on the total performance of the </w:t>
      </w:r>
      <w:r w:rsidR="00CC40DA">
        <w:rPr>
          <w:rFonts w:ascii="Arial" w:hAnsi="Arial" w:cs="Arial"/>
          <w:sz w:val="18"/>
          <w:szCs w:val="18"/>
        </w:rPr>
        <w:t xml:space="preserve">administrator </w:t>
      </w:r>
      <w:r w:rsidRPr="0045062A">
        <w:rPr>
          <w:rFonts w:ascii="Arial" w:hAnsi="Arial" w:cs="Arial"/>
          <w:sz w:val="18"/>
          <w:szCs w:val="18"/>
        </w:rPr>
        <w:t xml:space="preserve">with the approved </w:t>
      </w:r>
      <w:r w:rsidR="00CC40DA">
        <w:rPr>
          <w:rFonts w:ascii="Arial" w:hAnsi="Arial" w:cs="Arial"/>
          <w:sz w:val="18"/>
          <w:szCs w:val="18"/>
        </w:rPr>
        <w:t>administrator</w:t>
      </w:r>
      <w:r w:rsidRPr="0045062A">
        <w:rPr>
          <w:rFonts w:ascii="Arial" w:hAnsi="Arial" w:cs="Arial"/>
          <w:sz w:val="18"/>
          <w:szCs w:val="18"/>
        </w:rPr>
        <w:t xml:space="preserve"> performance standards as a basis for making judgments. Please complete each section in the checklist </w:t>
      </w:r>
      <w:r w:rsidR="00DA0499" w:rsidRPr="005B2B56">
        <w:rPr>
          <w:rFonts w:ascii="Arial" w:hAnsi="Arial" w:cs="Arial"/>
          <w:color w:val="000000" w:themeColor="text1"/>
          <w:sz w:val="18"/>
          <w:szCs w:val="18"/>
        </w:rPr>
        <w:t xml:space="preserve">and provide performance appraisal scores for each </w:t>
      </w:r>
      <w:r w:rsidR="00CC40DA">
        <w:rPr>
          <w:rFonts w:ascii="Arial" w:hAnsi="Arial" w:cs="Arial"/>
          <w:color w:val="000000" w:themeColor="text1"/>
          <w:sz w:val="18"/>
          <w:szCs w:val="18"/>
        </w:rPr>
        <w:t>standard</w:t>
      </w:r>
      <w:r w:rsidR="00DA0499" w:rsidRPr="005B2B56">
        <w:rPr>
          <w:rFonts w:ascii="Arial" w:hAnsi="Arial" w:cs="Arial"/>
          <w:color w:val="000000" w:themeColor="text1"/>
          <w:sz w:val="18"/>
          <w:szCs w:val="18"/>
        </w:rPr>
        <w:t xml:space="preserve"> as well as an Overall Performance Appraisal Score using the Performance Scoring Gui</w:t>
      </w:r>
      <w:r w:rsidR="00CC40DA">
        <w:rPr>
          <w:rFonts w:ascii="Arial" w:hAnsi="Arial" w:cs="Arial"/>
          <w:color w:val="000000" w:themeColor="text1"/>
          <w:sz w:val="18"/>
          <w:szCs w:val="18"/>
        </w:rPr>
        <w:t>delines</w:t>
      </w:r>
      <w:r w:rsidR="009A307E" w:rsidRPr="005B2B56">
        <w:rPr>
          <w:rFonts w:ascii="Arial" w:hAnsi="Arial" w:cs="Arial"/>
          <w:color w:val="000000" w:themeColor="text1"/>
          <w:sz w:val="18"/>
          <w:szCs w:val="18"/>
        </w:rPr>
        <w:t>.</w:t>
      </w:r>
      <w:r w:rsidR="009A307E" w:rsidRPr="009A307E">
        <w:rPr>
          <w:rFonts w:ascii="Arial" w:hAnsi="Arial" w:cs="Arial"/>
          <w:color w:val="FF0000"/>
          <w:sz w:val="18"/>
          <w:szCs w:val="18"/>
        </w:rPr>
        <w:t xml:space="preserve">  </w:t>
      </w:r>
      <w:r w:rsidR="009A307E">
        <w:rPr>
          <w:rFonts w:ascii="Arial" w:hAnsi="Arial" w:cs="Arial"/>
          <w:sz w:val="18"/>
          <w:szCs w:val="18"/>
        </w:rPr>
        <w:t>Provide</w:t>
      </w:r>
      <w:r w:rsidRPr="0045062A">
        <w:rPr>
          <w:rFonts w:ascii="Arial" w:hAnsi="Arial" w:cs="Arial"/>
          <w:sz w:val="18"/>
          <w:szCs w:val="18"/>
        </w:rPr>
        <w:t xml:space="preserve"> evidence </w:t>
      </w:r>
      <w:r w:rsidR="00DA0499">
        <w:rPr>
          <w:rFonts w:ascii="Arial" w:hAnsi="Arial" w:cs="Arial"/>
          <w:sz w:val="18"/>
          <w:szCs w:val="18"/>
        </w:rPr>
        <w:t xml:space="preserve">and comments </w:t>
      </w:r>
      <w:r w:rsidRPr="0045062A">
        <w:rPr>
          <w:rFonts w:ascii="Arial" w:hAnsi="Arial" w:cs="Arial"/>
          <w:sz w:val="18"/>
          <w:szCs w:val="18"/>
        </w:rPr>
        <w:t xml:space="preserve">in a narrative format, noting the performance indicators and behavioral examples exhibited by the </w:t>
      </w:r>
      <w:r w:rsidR="00CC40DA">
        <w:rPr>
          <w:rFonts w:ascii="Arial" w:hAnsi="Arial" w:cs="Arial"/>
          <w:sz w:val="18"/>
          <w:szCs w:val="18"/>
        </w:rPr>
        <w:t>administrator</w:t>
      </w:r>
      <w:r w:rsidR="009311E8" w:rsidRPr="0045062A">
        <w:rPr>
          <w:rFonts w:ascii="Arial" w:hAnsi="Arial" w:cs="Arial"/>
          <w:sz w:val="18"/>
          <w:szCs w:val="18"/>
        </w:rPr>
        <w:t>,</w:t>
      </w:r>
      <w:r w:rsidRPr="0045062A">
        <w:rPr>
          <w:rFonts w:ascii="Arial" w:hAnsi="Arial" w:cs="Arial"/>
          <w:sz w:val="18"/>
          <w:szCs w:val="18"/>
        </w:rPr>
        <w:t xml:space="preserve"> as well as any data collected during the school year. </w:t>
      </w:r>
      <w:r w:rsidR="00CC40DA">
        <w:rPr>
          <w:rFonts w:ascii="Arial" w:hAnsi="Arial" w:cs="Arial"/>
          <w:sz w:val="18"/>
          <w:szCs w:val="18"/>
        </w:rPr>
        <w:t>Administrators</w:t>
      </w:r>
      <w:r w:rsidRPr="0045062A">
        <w:rPr>
          <w:rFonts w:ascii="Arial" w:hAnsi="Arial" w:cs="Arial"/>
          <w:sz w:val="18"/>
          <w:szCs w:val="18"/>
        </w:rPr>
        <w:t xml:space="preserve"> may attach comments to the appraisal</w:t>
      </w:r>
      <w:r w:rsidR="001315CB" w:rsidRPr="0045062A">
        <w:rPr>
          <w:rFonts w:ascii="Arial" w:hAnsi="Arial" w:cs="Arial"/>
          <w:sz w:val="18"/>
          <w:szCs w:val="18"/>
        </w:rPr>
        <w:t>,</w:t>
      </w:r>
      <w:r w:rsidRPr="0045062A">
        <w:rPr>
          <w:rFonts w:ascii="Arial" w:hAnsi="Arial" w:cs="Arial"/>
          <w:sz w:val="18"/>
          <w:szCs w:val="18"/>
        </w:rPr>
        <w:t xml:space="preserve"> and </w:t>
      </w:r>
      <w:r w:rsidR="001315CB" w:rsidRPr="0045062A">
        <w:rPr>
          <w:rFonts w:ascii="Arial" w:hAnsi="Arial" w:cs="Arial"/>
          <w:sz w:val="18"/>
          <w:szCs w:val="18"/>
        </w:rPr>
        <w:t xml:space="preserve">both </w:t>
      </w:r>
      <w:r w:rsidRPr="0045062A">
        <w:rPr>
          <w:rFonts w:ascii="Arial" w:hAnsi="Arial" w:cs="Arial"/>
          <w:sz w:val="18"/>
          <w:szCs w:val="18"/>
        </w:rPr>
        <w:t>their comments</w:t>
      </w:r>
      <w:r w:rsidR="001315CB" w:rsidRPr="0045062A">
        <w:rPr>
          <w:rFonts w:ascii="Arial" w:hAnsi="Arial" w:cs="Arial"/>
          <w:sz w:val="18"/>
          <w:szCs w:val="18"/>
        </w:rPr>
        <w:t xml:space="preserve"> and </w:t>
      </w:r>
      <w:r w:rsidRPr="0045062A">
        <w:rPr>
          <w:rFonts w:ascii="Arial" w:hAnsi="Arial" w:cs="Arial"/>
          <w:sz w:val="18"/>
          <w:szCs w:val="18"/>
        </w:rPr>
        <w:t>the appraisal will become part of the official personnel file.</w:t>
      </w:r>
    </w:p>
    <w:p w:rsidR="00891F29" w:rsidRPr="0045062A" w:rsidRDefault="00891F29" w:rsidP="00891F29">
      <w:pPr>
        <w:rPr>
          <w:rFonts w:ascii="Arial" w:hAnsi="Arial" w:cs="Arial"/>
          <w:sz w:val="20"/>
          <w:szCs w:val="20"/>
        </w:rPr>
      </w:pPr>
    </w:p>
    <w:tbl>
      <w:tblPr>
        <w:tblW w:w="11020" w:type="dxa"/>
        <w:tblLayout w:type="fixed"/>
        <w:tblLook w:val="01E0" w:firstRow="1" w:lastRow="1" w:firstColumn="1" w:lastColumn="1" w:noHBand="0" w:noVBand="0"/>
      </w:tblPr>
      <w:tblGrid>
        <w:gridCol w:w="2616"/>
        <w:gridCol w:w="960"/>
        <w:gridCol w:w="360"/>
        <w:gridCol w:w="960"/>
        <w:gridCol w:w="3234"/>
        <w:gridCol w:w="960"/>
        <w:gridCol w:w="1930"/>
      </w:tblGrid>
      <w:tr w:rsidR="00710946" w:rsidRPr="00991C20" w:rsidTr="00991C20">
        <w:tc>
          <w:tcPr>
            <w:tcW w:w="2616" w:type="dxa"/>
            <w:tcBorders>
              <w:right w:val="single" w:sz="12" w:space="0" w:color="auto"/>
            </w:tcBorders>
            <w:vAlign w:val="center"/>
          </w:tcPr>
          <w:p w:rsidR="00710946" w:rsidRPr="00991C20" w:rsidRDefault="00710946" w:rsidP="001E2C3B">
            <w:pPr>
              <w:rPr>
                <w:rFonts w:ascii="Arial" w:hAnsi="Arial" w:cs="Arial"/>
                <w:sz w:val="20"/>
                <w:szCs w:val="20"/>
              </w:rPr>
            </w:pPr>
            <w:r w:rsidRPr="00991C20">
              <w:rPr>
                <w:rFonts w:ascii="Arial" w:hAnsi="Arial" w:cs="Arial"/>
                <w:sz w:val="20"/>
                <w:szCs w:val="20"/>
              </w:rPr>
              <w:t>Appraisal for School Year:</w:t>
            </w:r>
          </w:p>
        </w:tc>
        <w:tc>
          <w:tcPr>
            <w:tcW w:w="960" w:type="dxa"/>
            <w:tcBorders>
              <w:top w:val="single" w:sz="12" w:space="0" w:color="auto"/>
              <w:left w:val="single" w:sz="12" w:space="0" w:color="auto"/>
              <w:bottom w:val="single" w:sz="12" w:space="0" w:color="auto"/>
              <w:right w:val="single" w:sz="12" w:space="0" w:color="auto"/>
            </w:tcBorders>
            <w:vAlign w:val="center"/>
          </w:tcPr>
          <w:p w:rsidR="00710946" w:rsidRPr="00991C20" w:rsidRDefault="00710946" w:rsidP="00991C20">
            <w:pPr>
              <w:jc w:val="center"/>
              <w:rPr>
                <w:rFonts w:ascii="Arial" w:hAnsi="Arial" w:cs="Arial"/>
                <w:sz w:val="20"/>
                <w:szCs w:val="20"/>
              </w:rPr>
            </w:pPr>
          </w:p>
        </w:tc>
        <w:tc>
          <w:tcPr>
            <w:tcW w:w="360" w:type="dxa"/>
            <w:tcBorders>
              <w:left w:val="single" w:sz="12" w:space="0" w:color="auto"/>
              <w:right w:val="single" w:sz="12" w:space="0" w:color="auto"/>
            </w:tcBorders>
            <w:vAlign w:val="center"/>
          </w:tcPr>
          <w:p w:rsidR="00710946" w:rsidRPr="00991C20" w:rsidRDefault="00710946" w:rsidP="00991C20">
            <w:pPr>
              <w:jc w:val="center"/>
              <w:rPr>
                <w:rFonts w:ascii="Arial" w:hAnsi="Arial" w:cs="Arial"/>
                <w:sz w:val="20"/>
                <w:szCs w:val="20"/>
              </w:rPr>
            </w:pPr>
            <w:r w:rsidRPr="00991C20">
              <w:rPr>
                <w:rFonts w:ascii="Arial" w:hAnsi="Arial" w:cs="Arial"/>
                <w:sz w:val="20"/>
                <w:szCs w:val="20"/>
              </w:rPr>
              <w:t>–</w:t>
            </w:r>
          </w:p>
        </w:tc>
        <w:tc>
          <w:tcPr>
            <w:tcW w:w="960" w:type="dxa"/>
            <w:tcBorders>
              <w:top w:val="single" w:sz="12" w:space="0" w:color="auto"/>
              <w:left w:val="single" w:sz="12" w:space="0" w:color="auto"/>
              <w:bottom w:val="single" w:sz="12" w:space="0" w:color="auto"/>
              <w:right w:val="single" w:sz="12" w:space="0" w:color="auto"/>
            </w:tcBorders>
            <w:vAlign w:val="center"/>
          </w:tcPr>
          <w:p w:rsidR="00710946" w:rsidRPr="00991C20" w:rsidRDefault="00710946" w:rsidP="00991C20">
            <w:pPr>
              <w:jc w:val="center"/>
              <w:rPr>
                <w:rFonts w:ascii="Arial" w:hAnsi="Arial" w:cs="Arial"/>
                <w:sz w:val="20"/>
                <w:szCs w:val="20"/>
              </w:rPr>
            </w:pPr>
          </w:p>
        </w:tc>
        <w:tc>
          <w:tcPr>
            <w:tcW w:w="3234" w:type="dxa"/>
            <w:tcBorders>
              <w:left w:val="single" w:sz="12" w:space="0" w:color="auto"/>
              <w:right w:val="single" w:sz="12" w:space="0" w:color="auto"/>
            </w:tcBorders>
            <w:vAlign w:val="center"/>
          </w:tcPr>
          <w:p w:rsidR="00710946" w:rsidRPr="00991C20" w:rsidRDefault="00710946" w:rsidP="00991C20">
            <w:pPr>
              <w:jc w:val="right"/>
              <w:rPr>
                <w:rFonts w:ascii="Arial" w:hAnsi="Arial" w:cs="Arial"/>
                <w:sz w:val="20"/>
                <w:szCs w:val="20"/>
              </w:rPr>
            </w:pPr>
            <w:r w:rsidRPr="00991C20">
              <w:rPr>
                <w:rFonts w:ascii="Arial" w:hAnsi="Arial" w:cs="Arial"/>
                <w:sz w:val="20"/>
                <w:szCs w:val="20"/>
              </w:rPr>
              <w:t>Recertification Year:</w:t>
            </w:r>
          </w:p>
        </w:tc>
        <w:tc>
          <w:tcPr>
            <w:tcW w:w="960" w:type="dxa"/>
            <w:tcBorders>
              <w:top w:val="single" w:sz="12" w:space="0" w:color="auto"/>
              <w:left w:val="single" w:sz="12" w:space="0" w:color="auto"/>
              <w:bottom w:val="single" w:sz="12" w:space="0" w:color="auto"/>
              <w:right w:val="single" w:sz="12" w:space="0" w:color="auto"/>
            </w:tcBorders>
            <w:vAlign w:val="center"/>
          </w:tcPr>
          <w:p w:rsidR="00710946" w:rsidRPr="00991C20" w:rsidRDefault="00710946" w:rsidP="00991C20">
            <w:pPr>
              <w:jc w:val="center"/>
              <w:rPr>
                <w:rFonts w:ascii="Arial" w:hAnsi="Arial" w:cs="Arial"/>
                <w:sz w:val="20"/>
                <w:szCs w:val="20"/>
              </w:rPr>
            </w:pPr>
          </w:p>
        </w:tc>
        <w:tc>
          <w:tcPr>
            <w:tcW w:w="1930" w:type="dxa"/>
            <w:tcBorders>
              <w:left w:val="single" w:sz="12" w:space="0" w:color="auto"/>
            </w:tcBorders>
            <w:vAlign w:val="center"/>
          </w:tcPr>
          <w:p w:rsidR="00710946" w:rsidRPr="00991C20" w:rsidRDefault="00710946" w:rsidP="00991C20">
            <w:pPr>
              <w:jc w:val="center"/>
              <w:rPr>
                <w:rFonts w:ascii="Arial" w:hAnsi="Arial" w:cs="Arial"/>
                <w:sz w:val="20"/>
                <w:szCs w:val="20"/>
              </w:rPr>
            </w:pPr>
          </w:p>
        </w:tc>
      </w:tr>
    </w:tbl>
    <w:p w:rsidR="00891F29" w:rsidRPr="0045062A" w:rsidRDefault="00A57310" w:rsidP="00891F29">
      <w:pPr>
        <w:rPr>
          <w:rFonts w:ascii="Arial" w:hAnsi="Arial" w:cs="Arial"/>
          <w:b/>
          <w:sz w:val="20"/>
          <w:szCs w:val="20"/>
        </w:rPr>
      </w:pPr>
      <w:r>
        <w:rPr>
          <w:rFonts w:ascii="Arial" w:hAnsi="Arial" w:cs="Arial"/>
          <w:b/>
          <w:noProof/>
          <w:sz w:val="20"/>
          <w:szCs w:val="20"/>
        </w:rPr>
        <mc:AlternateContent>
          <mc:Choice Requires="wps">
            <w:drawing>
              <wp:anchor distT="4294967295" distB="4294967295" distL="114300" distR="114300" simplePos="0" relativeHeight="251656192" behindDoc="0" locked="0" layoutInCell="1" allowOverlap="1">
                <wp:simplePos x="0" y="0"/>
                <wp:positionH relativeFrom="column">
                  <wp:posOffset>-68580</wp:posOffset>
                </wp:positionH>
                <wp:positionV relativeFrom="paragraph">
                  <wp:posOffset>141604</wp:posOffset>
                </wp:positionV>
                <wp:extent cx="6995160" cy="0"/>
                <wp:effectExtent l="0" t="19050" r="15240" b="381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1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1.15pt" to="545.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" strokeweight="4.5pt">
                <v:stroke linestyle="thinThick"/>
              </v:line>
            </w:pict>
          </mc:Fallback>
        </mc:AlternateContent>
      </w:r>
    </w:p>
    <w:p w:rsidR="00357EAE" w:rsidRPr="0045062A" w:rsidRDefault="00357EAE" w:rsidP="00891F29">
      <w:pPr>
        <w:rPr>
          <w:rFonts w:ascii="Arial" w:hAnsi="Arial" w:cs="Arial"/>
          <w:b/>
          <w:sz w:val="20"/>
          <w:szCs w:val="20"/>
        </w:rPr>
      </w:pPr>
    </w:p>
    <w:p w:rsidR="00FC7EBB" w:rsidRDefault="00FC7EBB" w:rsidP="00891F29">
      <w:pPr>
        <w:rPr>
          <w:rFonts w:ascii="Arial" w:hAnsi="Arial" w:cs="Arial"/>
          <w:sz w:val="20"/>
          <w:szCs w:val="20"/>
        </w:rPr>
      </w:pPr>
    </w:p>
    <w:p w:rsidR="00357EAE" w:rsidRPr="0047460E" w:rsidRDefault="00357EAE" w:rsidP="00891F29">
      <w:pPr>
        <w:rPr>
          <w:rFonts w:ascii="Arial" w:hAnsi="Arial" w:cs="Arial"/>
          <w:sz w:val="20"/>
          <w:szCs w:val="20"/>
        </w:rPr>
      </w:pPr>
      <w:r w:rsidRPr="0047460E">
        <w:rPr>
          <w:rFonts w:ascii="Arial" w:hAnsi="Arial" w:cs="Arial"/>
          <w:sz w:val="20"/>
          <w:szCs w:val="20"/>
        </w:rPr>
        <w:t>Enter</w:t>
      </w:r>
      <w:r w:rsidR="00FD2523">
        <w:rPr>
          <w:rFonts w:ascii="Arial" w:hAnsi="Arial" w:cs="Arial"/>
          <w:sz w:val="20"/>
          <w:szCs w:val="20"/>
        </w:rPr>
        <w:t xml:space="preserve"> date evidence was submitted, </w:t>
      </w:r>
      <w:r w:rsidRPr="0047460E">
        <w:rPr>
          <w:rFonts w:ascii="Arial" w:hAnsi="Arial" w:cs="Arial"/>
          <w:sz w:val="20"/>
          <w:szCs w:val="20"/>
        </w:rPr>
        <w:t>date of meeting</w:t>
      </w:r>
      <w:r w:rsidR="00FD2523">
        <w:rPr>
          <w:rFonts w:ascii="Arial" w:hAnsi="Arial" w:cs="Arial"/>
          <w:sz w:val="20"/>
          <w:szCs w:val="20"/>
        </w:rPr>
        <w:t>, or number of occurrences</w:t>
      </w:r>
      <w:r w:rsidRPr="0047460E">
        <w:rPr>
          <w:rFonts w:ascii="Arial" w:hAnsi="Arial" w:cs="Arial"/>
          <w:sz w:val="20"/>
          <w:szCs w:val="20"/>
        </w:rPr>
        <w:t xml:space="preserve"> in appropriate field(s) below:</w:t>
      </w:r>
    </w:p>
    <w:p w:rsidR="00357EAE" w:rsidRPr="0045062A" w:rsidRDefault="00357EAE" w:rsidP="00891F29">
      <w:pPr>
        <w:rPr>
          <w:rFonts w:ascii="Arial" w:hAnsi="Arial" w:cs="Arial"/>
          <w:b/>
          <w:sz w:val="20"/>
          <w:szCs w:val="20"/>
        </w:rPr>
      </w:pPr>
    </w:p>
    <w:tbl>
      <w:tblPr>
        <w:tblW w:w="11020" w:type="dxa"/>
        <w:tblLayout w:type="fixed"/>
        <w:tblLook w:val="01E0" w:firstRow="1" w:lastRow="1" w:firstColumn="1" w:lastColumn="1" w:noHBand="0" w:noVBand="0"/>
      </w:tblPr>
      <w:tblGrid>
        <w:gridCol w:w="2148"/>
        <w:gridCol w:w="240"/>
        <w:gridCol w:w="240"/>
        <w:gridCol w:w="360"/>
        <w:gridCol w:w="480"/>
        <w:gridCol w:w="360"/>
        <w:gridCol w:w="840"/>
        <w:gridCol w:w="3480"/>
        <w:gridCol w:w="360"/>
        <w:gridCol w:w="480"/>
        <w:gridCol w:w="360"/>
        <w:gridCol w:w="480"/>
        <w:gridCol w:w="360"/>
        <w:gridCol w:w="832"/>
      </w:tblGrid>
      <w:tr w:rsidR="00357EAE" w:rsidRPr="00991C20" w:rsidTr="002711D1">
        <w:tc>
          <w:tcPr>
            <w:tcW w:w="2148" w:type="dxa"/>
            <w:tcBorders>
              <w:right w:val="single" w:sz="12" w:space="0" w:color="auto"/>
            </w:tcBorders>
            <w:vAlign w:val="center"/>
          </w:tcPr>
          <w:p w:rsidR="00357EAE" w:rsidRPr="00991C20" w:rsidRDefault="00357EAE" w:rsidP="001E2C3B">
            <w:pPr>
              <w:rPr>
                <w:rFonts w:ascii="Arial" w:hAnsi="Arial" w:cs="Arial"/>
                <w:sz w:val="20"/>
                <w:szCs w:val="20"/>
              </w:rPr>
            </w:pPr>
            <w:r w:rsidRPr="00991C20">
              <w:rPr>
                <w:rFonts w:ascii="Arial" w:hAnsi="Arial" w:cs="Arial"/>
                <w:sz w:val="20"/>
                <w:szCs w:val="20"/>
              </w:rPr>
              <w:t>Self-Assessment</w:t>
            </w:r>
            <w:r w:rsidR="00E66A47">
              <w:rPr>
                <w:rFonts w:ascii="Arial" w:hAnsi="Arial" w:cs="Arial"/>
                <w:sz w:val="20"/>
                <w:szCs w:val="20"/>
              </w:rPr>
              <w:t>:</w:t>
            </w:r>
          </w:p>
        </w:tc>
        <w:tc>
          <w:tcPr>
            <w:tcW w:w="480" w:type="dxa"/>
            <w:gridSpan w:val="2"/>
            <w:tcBorders>
              <w:top w:val="single" w:sz="12" w:space="0" w:color="auto"/>
              <w:left w:val="single" w:sz="12" w:space="0" w:color="auto"/>
              <w:bottom w:val="single" w:sz="12" w:space="0" w:color="auto"/>
              <w:right w:val="single" w:sz="12" w:space="0" w:color="auto"/>
            </w:tcBorders>
            <w:vAlign w:val="center"/>
          </w:tcPr>
          <w:p w:rsidR="00357EAE" w:rsidRPr="00991C20" w:rsidRDefault="00357EAE" w:rsidP="00991C20">
            <w:pPr>
              <w:jc w:val="center"/>
              <w:rPr>
                <w:rFonts w:ascii="Arial" w:hAnsi="Arial" w:cs="Arial"/>
                <w:sz w:val="20"/>
                <w:szCs w:val="20"/>
              </w:rPr>
            </w:pPr>
          </w:p>
        </w:tc>
        <w:tc>
          <w:tcPr>
            <w:tcW w:w="360" w:type="dxa"/>
            <w:tcBorders>
              <w:left w:val="single" w:sz="12" w:space="0" w:color="auto"/>
              <w:right w:val="single" w:sz="12" w:space="0" w:color="auto"/>
            </w:tcBorders>
            <w:vAlign w:val="center"/>
          </w:tcPr>
          <w:p w:rsidR="00357EAE" w:rsidRPr="00991C20" w:rsidRDefault="00357EAE" w:rsidP="00991C20">
            <w:pPr>
              <w:jc w:val="center"/>
              <w:rPr>
                <w:rFonts w:ascii="Arial" w:hAnsi="Arial" w:cs="Arial"/>
                <w:sz w:val="20"/>
                <w:szCs w:val="20"/>
              </w:rPr>
            </w:pPr>
            <w:r w:rsidRPr="00991C20">
              <w:rPr>
                <w:rFonts w:ascii="Arial" w:hAnsi="Arial" w:cs="Arial"/>
                <w:sz w:val="20"/>
                <w:szCs w:val="20"/>
              </w:rPr>
              <w:t>/</w:t>
            </w:r>
          </w:p>
        </w:tc>
        <w:tc>
          <w:tcPr>
            <w:tcW w:w="480" w:type="dxa"/>
            <w:tcBorders>
              <w:top w:val="single" w:sz="12" w:space="0" w:color="auto"/>
              <w:left w:val="single" w:sz="12" w:space="0" w:color="auto"/>
              <w:bottom w:val="single" w:sz="12" w:space="0" w:color="auto"/>
              <w:right w:val="single" w:sz="12" w:space="0" w:color="auto"/>
            </w:tcBorders>
            <w:vAlign w:val="center"/>
          </w:tcPr>
          <w:p w:rsidR="00357EAE" w:rsidRPr="00991C20" w:rsidRDefault="00357EAE" w:rsidP="00991C20">
            <w:pPr>
              <w:jc w:val="center"/>
              <w:rPr>
                <w:rFonts w:ascii="Arial" w:hAnsi="Arial" w:cs="Arial"/>
                <w:sz w:val="20"/>
                <w:szCs w:val="20"/>
              </w:rPr>
            </w:pPr>
          </w:p>
        </w:tc>
        <w:tc>
          <w:tcPr>
            <w:tcW w:w="360" w:type="dxa"/>
            <w:tcBorders>
              <w:left w:val="single" w:sz="12" w:space="0" w:color="auto"/>
              <w:right w:val="single" w:sz="12" w:space="0" w:color="auto"/>
            </w:tcBorders>
            <w:vAlign w:val="center"/>
          </w:tcPr>
          <w:p w:rsidR="00357EAE" w:rsidRPr="00991C20" w:rsidRDefault="00357EAE" w:rsidP="00991C20">
            <w:pPr>
              <w:jc w:val="center"/>
              <w:rPr>
                <w:rFonts w:ascii="Arial" w:hAnsi="Arial" w:cs="Arial"/>
                <w:sz w:val="20"/>
                <w:szCs w:val="20"/>
              </w:rPr>
            </w:pPr>
            <w:r w:rsidRPr="00991C20">
              <w:rPr>
                <w:rFonts w:ascii="Arial" w:hAnsi="Arial" w:cs="Arial"/>
                <w:sz w:val="20"/>
                <w:szCs w:val="20"/>
              </w:rPr>
              <w:t>/</w:t>
            </w:r>
          </w:p>
        </w:tc>
        <w:tc>
          <w:tcPr>
            <w:tcW w:w="840" w:type="dxa"/>
            <w:tcBorders>
              <w:top w:val="single" w:sz="12" w:space="0" w:color="auto"/>
              <w:left w:val="single" w:sz="12" w:space="0" w:color="auto"/>
              <w:bottom w:val="single" w:sz="12" w:space="0" w:color="auto"/>
              <w:right w:val="single" w:sz="12" w:space="0" w:color="auto"/>
            </w:tcBorders>
            <w:vAlign w:val="center"/>
          </w:tcPr>
          <w:p w:rsidR="00357EAE" w:rsidRPr="00991C20" w:rsidRDefault="00357EAE" w:rsidP="00991C20">
            <w:pPr>
              <w:jc w:val="center"/>
              <w:rPr>
                <w:rFonts w:ascii="Arial" w:hAnsi="Arial" w:cs="Arial"/>
                <w:sz w:val="20"/>
                <w:szCs w:val="20"/>
              </w:rPr>
            </w:pPr>
          </w:p>
        </w:tc>
        <w:tc>
          <w:tcPr>
            <w:tcW w:w="3840" w:type="dxa"/>
            <w:gridSpan w:val="2"/>
            <w:tcBorders>
              <w:left w:val="single" w:sz="12" w:space="0" w:color="auto"/>
              <w:right w:val="single" w:sz="12" w:space="0" w:color="auto"/>
            </w:tcBorders>
            <w:vAlign w:val="center"/>
          </w:tcPr>
          <w:p w:rsidR="00357EAE" w:rsidRPr="00991C20" w:rsidRDefault="00CC40DA" w:rsidP="00991C20">
            <w:pPr>
              <w:jc w:val="right"/>
              <w:rPr>
                <w:rFonts w:ascii="Arial" w:hAnsi="Arial" w:cs="Arial"/>
                <w:sz w:val="20"/>
                <w:szCs w:val="20"/>
              </w:rPr>
            </w:pPr>
            <w:r>
              <w:rPr>
                <w:rFonts w:ascii="Arial" w:hAnsi="Arial" w:cs="Arial"/>
                <w:sz w:val="20"/>
                <w:szCs w:val="20"/>
              </w:rPr>
              <w:t>Midyear Meeting</w:t>
            </w:r>
            <w:r w:rsidR="00357EAE" w:rsidRPr="00991C20">
              <w:rPr>
                <w:rFonts w:ascii="Arial" w:hAnsi="Arial" w:cs="Arial"/>
                <w:sz w:val="20"/>
                <w:szCs w:val="20"/>
              </w:rPr>
              <w:t>:</w:t>
            </w:r>
          </w:p>
        </w:tc>
        <w:tc>
          <w:tcPr>
            <w:tcW w:w="480" w:type="dxa"/>
            <w:tcBorders>
              <w:top w:val="single" w:sz="12" w:space="0" w:color="auto"/>
              <w:left w:val="single" w:sz="12" w:space="0" w:color="auto"/>
              <w:bottom w:val="single" w:sz="12" w:space="0" w:color="auto"/>
              <w:right w:val="single" w:sz="12" w:space="0" w:color="auto"/>
            </w:tcBorders>
            <w:vAlign w:val="center"/>
          </w:tcPr>
          <w:p w:rsidR="00357EAE" w:rsidRPr="00991C20" w:rsidRDefault="00357EAE" w:rsidP="00991C20">
            <w:pPr>
              <w:jc w:val="center"/>
              <w:rPr>
                <w:rFonts w:ascii="Arial" w:hAnsi="Arial" w:cs="Arial"/>
                <w:sz w:val="20"/>
                <w:szCs w:val="20"/>
              </w:rPr>
            </w:pPr>
          </w:p>
        </w:tc>
        <w:tc>
          <w:tcPr>
            <w:tcW w:w="360" w:type="dxa"/>
            <w:tcBorders>
              <w:left w:val="single" w:sz="12" w:space="0" w:color="auto"/>
              <w:right w:val="single" w:sz="12" w:space="0" w:color="auto"/>
            </w:tcBorders>
            <w:vAlign w:val="center"/>
          </w:tcPr>
          <w:p w:rsidR="00357EAE" w:rsidRPr="00991C20" w:rsidRDefault="00357EAE" w:rsidP="00991C20">
            <w:pPr>
              <w:jc w:val="center"/>
              <w:rPr>
                <w:rFonts w:ascii="Arial" w:hAnsi="Arial" w:cs="Arial"/>
                <w:sz w:val="20"/>
                <w:szCs w:val="20"/>
              </w:rPr>
            </w:pPr>
            <w:r w:rsidRPr="00991C20">
              <w:rPr>
                <w:rFonts w:ascii="Arial" w:hAnsi="Arial" w:cs="Arial"/>
                <w:sz w:val="20"/>
                <w:szCs w:val="20"/>
              </w:rPr>
              <w:t>/</w:t>
            </w:r>
          </w:p>
        </w:tc>
        <w:tc>
          <w:tcPr>
            <w:tcW w:w="480" w:type="dxa"/>
            <w:tcBorders>
              <w:top w:val="single" w:sz="12" w:space="0" w:color="auto"/>
              <w:left w:val="single" w:sz="12" w:space="0" w:color="auto"/>
              <w:bottom w:val="single" w:sz="12" w:space="0" w:color="auto"/>
              <w:right w:val="single" w:sz="12" w:space="0" w:color="auto"/>
            </w:tcBorders>
            <w:vAlign w:val="center"/>
          </w:tcPr>
          <w:p w:rsidR="00357EAE" w:rsidRPr="00991C20" w:rsidRDefault="00357EAE" w:rsidP="00991C20">
            <w:pPr>
              <w:jc w:val="center"/>
              <w:rPr>
                <w:rFonts w:ascii="Arial" w:hAnsi="Arial" w:cs="Arial"/>
                <w:sz w:val="20"/>
                <w:szCs w:val="20"/>
              </w:rPr>
            </w:pPr>
          </w:p>
        </w:tc>
        <w:tc>
          <w:tcPr>
            <w:tcW w:w="360" w:type="dxa"/>
            <w:tcBorders>
              <w:left w:val="single" w:sz="12" w:space="0" w:color="auto"/>
              <w:right w:val="single" w:sz="12" w:space="0" w:color="auto"/>
            </w:tcBorders>
            <w:vAlign w:val="center"/>
          </w:tcPr>
          <w:p w:rsidR="00357EAE" w:rsidRPr="00991C20" w:rsidRDefault="00357EAE" w:rsidP="00991C20">
            <w:pPr>
              <w:jc w:val="center"/>
              <w:rPr>
                <w:rFonts w:ascii="Arial" w:hAnsi="Arial" w:cs="Arial"/>
                <w:sz w:val="20"/>
                <w:szCs w:val="20"/>
              </w:rPr>
            </w:pPr>
            <w:r w:rsidRPr="00991C20">
              <w:rPr>
                <w:rFonts w:ascii="Arial" w:hAnsi="Arial" w:cs="Arial"/>
                <w:sz w:val="20"/>
                <w:szCs w:val="20"/>
              </w:rPr>
              <w:t>/</w:t>
            </w:r>
          </w:p>
        </w:tc>
        <w:tc>
          <w:tcPr>
            <w:tcW w:w="832" w:type="dxa"/>
            <w:tcBorders>
              <w:top w:val="single" w:sz="12" w:space="0" w:color="auto"/>
              <w:left w:val="single" w:sz="12" w:space="0" w:color="auto"/>
              <w:bottom w:val="single" w:sz="12" w:space="0" w:color="auto"/>
              <w:right w:val="single" w:sz="12" w:space="0" w:color="auto"/>
            </w:tcBorders>
            <w:vAlign w:val="center"/>
          </w:tcPr>
          <w:p w:rsidR="00357EAE" w:rsidRPr="00991C20" w:rsidRDefault="00357EAE" w:rsidP="00991C20">
            <w:pPr>
              <w:jc w:val="center"/>
              <w:rPr>
                <w:rFonts w:ascii="Arial" w:hAnsi="Arial" w:cs="Arial"/>
                <w:sz w:val="20"/>
                <w:szCs w:val="20"/>
              </w:rPr>
            </w:pPr>
          </w:p>
        </w:tc>
      </w:tr>
      <w:tr w:rsidR="00182143" w:rsidRPr="00991C20" w:rsidTr="00B67578">
        <w:tc>
          <w:tcPr>
            <w:tcW w:w="11020" w:type="dxa"/>
            <w:gridSpan w:val="14"/>
            <w:vAlign w:val="center"/>
          </w:tcPr>
          <w:p w:rsidR="00182143" w:rsidRPr="00991C20" w:rsidRDefault="00182143" w:rsidP="00991C20">
            <w:pPr>
              <w:jc w:val="center"/>
              <w:rPr>
                <w:rFonts w:ascii="Arial" w:hAnsi="Arial" w:cs="Arial"/>
                <w:sz w:val="20"/>
                <w:szCs w:val="20"/>
              </w:rPr>
            </w:pPr>
          </w:p>
        </w:tc>
      </w:tr>
      <w:tr w:rsidR="00E66A47" w:rsidRPr="00991C20" w:rsidTr="00CC40DA">
        <w:tc>
          <w:tcPr>
            <w:tcW w:w="2148" w:type="dxa"/>
            <w:tcBorders>
              <w:right w:val="single" w:sz="12" w:space="0" w:color="auto"/>
            </w:tcBorders>
            <w:vAlign w:val="center"/>
          </w:tcPr>
          <w:p w:rsidR="00E66A47" w:rsidRPr="00991C20" w:rsidRDefault="00E66A47" w:rsidP="001E2C3B">
            <w:pPr>
              <w:rPr>
                <w:rFonts w:ascii="Arial" w:hAnsi="Arial" w:cs="Arial"/>
                <w:sz w:val="20"/>
                <w:szCs w:val="20"/>
              </w:rPr>
            </w:pPr>
            <w:r>
              <w:rPr>
                <w:rFonts w:ascii="Arial" w:hAnsi="Arial" w:cs="Arial"/>
                <w:sz w:val="20"/>
                <w:szCs w:val="20"/>
              </w:rPr>
              <w:t>Professional Goals:</w:t>
            </w:r>
          </w:p>
        </w:tc>
        <w:tc>
          <w:tcPr>
            <w:tcW w:w="480" w:type="dxa"/>
            <w:gridSpan w:val="2"/>
            <w:tcBorders>
              <w:top w:val="single" w:sz="12" w:space="0" w:color="auto"/>
              <w:left w:val="single" w:sz="12" w:space="0" w:color="auto"/>
              <w:bottom w:val="single" w:sz="12" w:space="0" w:color="auto"/>
              <w:right w:val="single" w:sz="12" w:space="0" w:color="auto"/>
            </w:tcBorders>
            <w:vAlign w:val="center"/>
          </w:tcPr>
          <w:p w:rsidR="00E66A47" w:rsidRPr="00991C20" w:rsidRDefault="00E66A47" w:rsidP="00991C20">
            <w:pPr>
              <w:jc w:val="center"/>
              <w:rPr>
                <w:rFonts w:ascii="Arial" w:hAnsi="Arial" w:cs="Arial"/>
                <w:sz w:val="20"/>
                <w:szCs w:val="20"/>
              </w:rPr>
            </w:pPr>
          </w:p>
        </w:tc>
        <w:tc>
          <w:tcPr>
            <w:tcW w:w="360" w:type="dxa"/>
            <w:tcBorders>
              <w:left w:val="single" w:sz="12" w:space="0" w:color="auto"/>
              <w:right w:val="single" w:sz="12" w:space="0" w:color="auto"/>
            </w:tcBorders>
            <w:vAlign w:val="center"/>
          </w:tcPr>
          <w:p w:rsidR="00E66A47" w:rsidRPr="00991C20" w:rsidRDefault="00E66A47" w:rsidP="00991C20">
            <w:pPr>
              <w:jc w:val="center"/>
              <w:rPr>
                <w:rFonts w:ascii="Arial" w:hAnsi="Arial" w:cs="Arial"/>
                <w:sz w:val="20"/>
                <w:szCs w:val="20"/>
              </w:rPr>
            </w:pPr>
          </w:p>
        </w:tc>
        <w:tc>
          <w:tcPr>
            <w:tcW w:w="480" w:type="dxa"/>
            <w:tcBorders>
              <w:top w:val="single" w:sz="12" w:space="0" w:color="auto"/>
              <w:left w:val="single" w:sz="12" w:space="0" w:color="auto"/>
              <w:bottom w:val="single" w:sz="12" w:space="0" w:color="auto"/>
              <w:right w:val="single" w:sz="12" w:space="0" w:color="auto"/>
            </w:tcBorders>
            <w:vAlign w:val="center"/>
          </w:tcPr>
          <w:p w:rsidR="00E66A47" w:rsidRPr="00991C20" w:rsidRDefault="00E66A47" w:rsidP="00991C20">
            <w:pPr>
              <w:jc w:val="center"/>
              <w:rPr>
                <w:rFonts w:ascii="Arial" w:hAnsi="Arial" w:cs="Arial"/>
                <w:sz w:val="20"/>
                <w:szCs w:val="20"/>
              </w:rPr>
            </w:pPr>
          </w:p>
        </w:tc>
        <w:tc>
          <w:tcPr>
            <w:tcW w:w="360" w:type="dxa"/>
            <w:tcBorders>
              <w:left w:val="single" w:sz="12" w:space="0" w:color="auto"/>
              <w:right w:val="single" w:sz="12" w:space="0" w:color="auto"/>
            </w:tcBorders>
            <w:vAlign w:val="center"/>
          </w:tcPr>
          <w:p w:rsidR="00E66A47" w:rsidRPr="00991C20" w:rsidRDefault="00E66A47" w:rsidP="00991C20">
            <w:pPr>
              <w:jc w:val="center"/>
              <w:rPr>
                <w:rFonts w:ascii="Arial" w:hAnsi="Arial" w:cs="Arial"/>
                <w:sz w:val="20"/>
                <w:szCs w:val="20"/>
              </w:rPr>
            </w:pPr>
          </w:p>
        </w:tc>
        <w:tc>
          <w:tcPr>
            <w:tcW w:w="840" w:type="dxa"/>
            <w:tcBorders>
              <w:top w:val="single" w:sz="12" w:space="0" w:color="auto"/>
              <w:left w:val="single" w:sz="12" w:space="0" w:color="auto"/>
              <w:bottom w:val="single" w:sz="12" w:space="0" w:color="auto"/>
              <w:right w:val="single" w:sz="12" w:space="0" w:color="auto"/>
            </w:tcBorders>
            <w:vAlign w:val="center"/>
          </w:tcPr>
          <w:p w:rsidR="00E66A47" w:rsidRPr="00991C20" w:rsidRDefault="00E66A47" w:rsidP="00991C20">
            <w:pPr>
              <w:jc w:val="center"/>
              <w:rPr>
                <w:rFonts w:ascii="Arial" w:hAnsi="Arial" w:cs="Arial"/>
                <w:sz w:val="20"/>
                <w:szCs w:val="20"/>
              </w:rPr>
            </w:pPr>
          </w:p>
        </w:tc>
        <w:tc>
          <w:tcPr>
            <w:tcW w:w="3840" w:type="dxa"/>
            <w:gridSpan w:val="2"/>
            <w:tcBorders>
              <w:left w:val="single" w:sz="12" w:space="0" w:color="auto"/>
            </w:tcBorders>
            <w:vAlign w:val="center"/>
          </w:tcPr>
          <w:p w:rsidR="00E66A47" w:rsidRPr="00991C20" w:rsidRDefault="00E66A47" w:rsidP="00991C20">
            <w:pPr>
              <w:jc w:val="right"/>
              <w:rPr>
                <w:rFonts w:ascii="Arial" w:hAnsi="Arial" w:cs="Arial"/>
                <w:sz w:val="20"/>
                <w:szCs w:val="20"/>
              </w:rPr>
            </w:pPr>
          </w:p>
        </w:tc>
        <w:tc>
          <w:tcPr>
            <w:tcW w:w="480" w:type="dxa"/>
            <w:vAlign w:val="center"/>
          </w:tcPr>
          <w:p w:rsidR="00E66A47" w:rsidRPr="00991C20" w:rsidRDefault="00E66A47" w:rsidP="00991C20">
            <w:pPr>
              <w:jc w:val="center"/>
              <w:rPr>
                <w:rFonts w:ascii="Arial" w:hAnsi="Arial" w:cs="Arial"/>
                <w:sz w:val="20"/>
                <w:szCs w:val="20"/>
              </w:rPr>
            </w:pPr>
          </w:p>
        </w:tc>
        <w:tc>
          <w:tcPr>
            <w:tcW w:w="360" w:type="dxa"/>
            <w:vAlign w:val="center"/>
          </w:tcPr>
          <w:p w:rsidR="00E66A47" w:rsidRPr="00991C20" w:rsidRDefault="00E66A47" w:rsidP="00991C20">
            <w:pPr>
              <w:jc w:val="center"/>
              <w:rPr>
                <w:rFonts w:ascii="Arial" w:hAnsi="Arial" w:cs="Arial"/>
                <w:sz w:val="20"/>
                <w:szCs w:val="20"/>
              </w:rPr>
            </w:pPr>
          </w:p>
        </w:tc>
        <w:tc>
          <w:tcPr>
            <w:tcW w:w="480" w:type="dxa"/>
            <w:vAlign w:val="center"/>
          </w:tcPr>
          <w:p w:rsidR="00E66A47" w:rsidRPr="00991C20" w:rsidRDefault="00E66A47" w:rsidP="00991C20">
            <w:pPr>
              <w:jc w:val="center"/>
              <w:rPr>
                <w:rFonts w:ascii="Arial" w:hAnsi="Arial" w:cs="Arial"/>
                <w:sz w:val="20"/>
                <w:szCs w:val="20"/>
              </w:rPr>
            </w:pPr>
          </w:p>
        </w:tc>
        <w:tc>
          <w:tcPr>
            <w:tcW w:w="360" w:type="dxa"/>
            <w:vAlign w:val="center"/>
          </w:tcPr>
          <w:p w:rsidR="00E66A47" w:rsidRPr="00991C20" w:rsidRDefault="00E66A47" w:rsidP="00991C20">
            <w:pPr>
              <w:jc w:val="center"/>
              <w:rPr>
                <w:rFonts w:ascii="Arial" w:hAnsi="Arial" w:cs="Arial"/>
                <w:sz w:val="20"/>
                <w:szCs w:val="20"/>
              </w:rPr>
            </w:pPr>
          </w:p>
        </w:tc>
        <w:tc>
          <w:tcPr>
            <w:tcW w:w="832" w:type="dxa"/>
            <w:vAlign w:val="center"/>
          </w:tcPr>
          <w:p w:rsidR="00E66A47" w:rsidRPr="00991C20" w:rsidRDefault="00E66A47" w:rsidP="00991C20">
            <w:pPr>
              <w:jc w:val="center"/>
              <w:rPr>
                <w:rFonts w:ascii="Arial" w:hAnsi="Arial" w:cs="Arial"/>
                <w:sz w:val="20"/>
                <w:szCs w:val="20"/>
              </w:rPr>
            </w:pPr>
          </w:p>
        </w:tc>
      </w:tr>
      <w:tr w:rsidR="00A30C86" w:rsidRPr="00991C20" w:rsidTr="00991C20">
        <w:tc>
          <w:tcPr>
            <w:tcW w:w="11020" w:type="dxa"/>
            <w:gridSpan w:val="14"/>
            <w:vAlign w:val="center"/>
          </w:tcPr>
          <w:p w:rsidR="00A30C86" w:rsidRPr="00991C20" w:rsidRDefault="00A30C86" w:rsidP="00991C20">
            <w:pPr>
              <w:jc w:val="right"/>
              <w:rPr>
                <w:rFonts w:ascii="Arial" w:hAnsi="Arial" w:cs="Arial"/>
                <w:sz w:val="20"/>
                <w:szCs w:val="20"/>
              </w:rPr>
            </w:pPr>
          </w:p>
        </w:tc>
      </w:tr>
      <w:tr w:rsidR="00E66A47" w:rsidRPr="00991C20" w:rsidTr="002711D1">
        <w:tc>
          <w:tcPr>
            <w:tcW w:w="2988" w:type="dxa"/>
            <w:gridSpan w:val="4"/>
            <w:tcBorders>
              <w:right w:val="single" w:sz="12" w:space="0" w:color="auto"/>
            </w:tcBorders>
            <w:vAlign w:val="center"/>
          </w:tcPr>
          <w:p w:rsidR="00E66A47" w:rsidRPr="00991C20" w:rsidRDefault="00E66A47" w:rsidP="00CC40DA">
            <w:pPr>
              <w:rPr>
                <w:rFonts w:ascii="Arial" w:hAnsi="Arial" w:cs="Arial"/>
                <w:sz w:val="20"/>
                <w:szCs w:val="20"/>
              </w:rPr>
            </w:pPr>
            <w:r w:rsidRPr="00E66A47">
              <w:rPr>
                <w:rFonts w:ascii="Arial" w:hAnsi="Arial" w:cs="Arial"/>
                <w:sz w:val="20"/>
                <w:szCs w:val="20"/>
              </w:rPr>
              <w:t xml:space="preserve"># </w:t>
            </w:r>
            <w:r w:rsidR="00CC40DA">
              <w:rPr>
                <w:rFonts w:ascii="Arial" w:hAnsi="Arial" w:cs="Arial"/>
                <w:sz w:val="20"/>
                <w:szCs w:val="20"/>
              </w:rPr>
              <w:t>of School Walks</w:t>
            </w:r>
            <w:r w:rsidRPr="00E66A47">
              <w:rPr>
                <w:rFonts w:ascii="Arial" w:hAnsi="Arial" w:cs="Arial"/>
                <w:sz w:val="20"/>
                <w:szCs w:val="20"/>
              </w:rPr>
              <w:t>:</w:t>
            </w:r>
          </w:p>
        </w:tc>
        <w:tc>
          <w:tcPr>
            <w:tcW w:w="480" w:type="dxa"/>
            <w:tcBorders>
              <w:top w:val="single" w:sz="12" w:space="0" w:color="auto"/>
              <w:left w:val="single" w:sz="12" w:space="0" w:color="auto"/>
              <w:bottom w:val="single" w:sz="12" w:space="0" w:color="auto"/>
              <w:right w:val="single" w:sz="12" w:space="0" w:color="auto"/>
            </w:tcBorders>
            <w:vAlign w:val="center"/>
          </w:tcPr>
          <w:p w:rsidR="00E66A47" w:rsidRPr="00991C20" w:rsidRDefault="00E66A47" w:rsidP="00991C20">
            <w:pPr>
              <w:jc w:val="center"/>
              <w:rPr>
                <w:rFonts w:ascii="Arial" w:hAnsi="Arial" w:cs="Arial"/>
                <w:sz w:val="20"/>
                <w:szCs w:val="20"/>
              </w:rPr>
            </w:pPr>
          </w:p>
        </w:tc>
        <w:tc>
          <w:tcPr>
            <w:tcW w:w="5040" w:type="dxa"/>
            <w:gridSpan w:val="4"/>
            <w:tcBorders>
              <w:left w:val="single" w:sz="12" w:space="0" w:color="auto"/>
              <w:right w:val="single" w:sz="12" w:space="0" w:color="auto"/>
            </w:tcBorders>
            <w:vAlign w:val="center"/>
          </w:tcPr>
          <w:p w:rsidR="00E66A47" w:rsidRPr="00991C20" w:rsidRDefault="00CC40DA" w:rsidP="00991C20">
            <w:pPr>
              <w:jc w:val="right"/>
              <w:rPr>
                <w:rFonts w:ascii="Arial" w:hAnsi="Arial" w:cs="Arial"/>
                <w:sz w:val="20"/>
                <w:szCs w:val="20"/>
              </w:rPr>
            </w:pPr>
            <w:r>
              <w:rPr>
                <w:rFonts w:ascii="Arial" w:hAnsi="Arial" w:cs="Arial"/>
                <w:sz w:val="20"/>
                <w:szCs w:val="20"/>
              </w:rPr>
              <w:t>Administrator</w:t>
            </w:r>
            <w:r w:rsidR="00E66A47">
              <w:rPr>
                <w:rFonts w:ascii="Arial" w:hAnsi="Arial" w:cs="Arial"/>
                <w:sz w:val="20"/>
                <w:szCs w:val="20"/>
              </w:rPr>
              <w:t xml:space="preserve"> Presentation of Work Samples:</w:t>
            </w:r>
          </w:p>
        </w:tc>
        <w:tc>
          <w:tcPr>
            <w:tcW w:w="480" w:type="dxa"/>
            <w:tcBorders>
              <w:top w:val="single" w:sz="12" w:space="0" w:color="auto"/>
              <w:left w:val="single" w:sz="12" w:space="0" w:color="auto"/>
              <w:bottom w:val="single" w:sz="12" w:space="0" w:color="auto"/>
              <w:right w:val="single" w:sz="12" w:space="0" w:color="auto"/>
            </w:tcBorders>
            <w:vAlign w:val="center"/>
          </w:tcPr>
          <w:p w:rsidR="00E66A47" w:rsidRPr="00991C20" w:rsidRDefault="00E66A47" w:rsidP="00991C20">
            <w:pPr>
              <w:jc w:val="center"/>
              <w:rPr>
                <w:rFonts w:ascii="Arial" w:hAnsi="Arial" w:cs="Arial"/>
                <w:sz w:val="20"/>
                <w:szCs w:val="20"/>
              </w:rPr>
            </w:pPr>
          </w:p>
        </w:tc>
        <w:tc>
          <w:tcPr>
            <w:tcW w:w="360" w:type="dxa"/>
            <w:tcBorders>
              <w:left w:val="single" w:sz="12" w:space="0" w:color="auto"/>
              <w:right w:val="single" w:sz="12" w:space="0" w:color="auto"/>
            </w:tcBorders>
            <w:vAlign w:val="center"/>
          </w:tcPr>
          <w:p w:rsidR="00E66A47" w:rsidRPr="00991C20" w:rsidRDefault="00E66A47" w:rsidP="00991C20">
            <w:pPr>
              <w:jc w:val="center"/>
              <w:rPr>
                <w:rFonts w:ascii="Arial" w:hAnsi="Arial" w:cs="Arial"/>
                <w:sz w:val="20"/>
                <w:szCs w:val="20"/>
              </w:rPr>
            </w:pPr>
            <w:r w:rsidRPr="00991C20">
              <w:rPr>
                <w:rFonts w:ascii="Arial" w:hAnsi="Arial" w:cs="Arial"/>
                <w:sz w:val="20"/>
                <w:szCs w:val="20"/>
              </w:rPr>
              <w:t>/</w:t>
            </w:r>
          </w:p>
        </w:tc>
        <w:tc>
          <w:tcPr>
            <w:tcW w:w="480" w:type="dxa"/>
            <w:tcBorders>
              <w:top w:val="single" w:sz="12" w:space="0" w:color="auto"/>
              <w:left w:val="single" w:sz="12" w:space="0" w:color="auto"/>
              <w:bottom w:val="single" w:sz="12" w:space="0" w:color="auto"/>
              <w:right w:val="single" w:sz="12" w:space="0" w:color="auto"/>
            </w:tcBorders>
            <w:vAlign w:val="center"/>
          </w:tcPr>
          <w:p w:rsidR="00E66A47" w:rsidRPr="00991C20" w:rsidRDefault="00E66A47" w:rsidP="00991C20">
            <w:pPr>
              <w:jc w:val="center"/>
              <w:rPr>
                <w:rFonts w:ascii="Arial" w:hAnsi="Arial" w:cs="Arial"/>
                <w:sz w:val="20"/>
                <w:szCs w:val="20"/>
              </w:rPr>
            </w:pPr>
          </w:p>
        </w:tc>
        <w:tc>
          <w:tcPr>
            <w:tcW w:w="360" w:type="dxa"/>
            <w:tcBorders>
              <w:left w:val="single" w:sz="12" w:space="0" w:color="auto"/>
              <w:right w:val="single" w:sz="12" w:space="0" w:color="auto"/>
            </w:tcBorders>
            <w:vAlign w:val="center"/>
          </w:tcPr>
          <w:p w:rsidR="00E66A47" w:rsidRPr="00991C20" w:rsidRDefault="00E66A47" w:rsidP="00991C20">
            <w:pPr>
              <w:jc w:val="center"/>
              <w:rPr>
                <w:rFonts w:ascii="Arial" w:hAnsi="Arial" w:cs="Arial"/>
                <w:sz w:val="20"/>
                <w:szCs w:val="20"/>
              </w:rPr>
            </w:pPr>
            <w:r w:rsidRPr="00991C20">
              <w:rPr>
                <w:rFonts w:ascii="Arial" w:hAnsi="Arial" w:cs="Arial"/>
                <w:sz w:val="20"/>
                <w:szCs w:val="20"/>
              </w:rPr>
              <w:t>/</w:t>
            </w:r>
          </w:p>
        </w:tc>
        <w:tc>
          <w:tcPr>
            <w:tcW w:w="832" w:type="dxa"/>
            <w:tcBorders>
              <w:top w:val="single" w:sz="12" w:space="0" w:color="auto"/>
              <w:left w:val="single" w:sz="12" w:space="0" w:color="auto"/>
              <w:bottom w:val="single" w:sz="12" w:space="0" w:color="auto"/>
              <w:right w:val="single" w:sz="12" w:space="0" w:color="auto"/>
            </w:tcBorders>
            <w:vAlign w:val="center"/>
          </w:tcPr>
          <w:p w:rsidR="00E66A47" w:rsidRPr="00991C20" w:rsidRDefault="00E66A47" w:rsidP="00991C20">
            <w:pPr>
              <w:jc w:val="center"/>
              <w:rPr>
                <w:rFonts w:ascii="Arial" w:hAnsi="Arial" w:cs="Arial"/>
                <w:sz w:val="20"/>
                <w:szCs w:val="20"/>
              </w:rPr>
            </w:pPr>
          </w:p>
        </w:tc>
      </w:tr>
      <w:tr w:rsidR="00E66A47" w:rsidRPr="00991C20" w:rsidTr="002711D1">
        <w:tc>
          <w:tcPr>
            <w:tcW w:w="11020" w:type="dxa"/>
            <w:gridSpan w:val="14"/>
            <w:vAlign w:val="center"/>
          </w:tcPr>
          <w:p w:rsidR="00E66A47" w:rsidRPr="00991C20" w:rsidRDefault="00E66A47" w:rsidP="00991C20">
            <w:pPr>
              <w:jc w:val="center"/>
              <w:rPr>
                <w:rFonts w:ascii="Arial" w:hAnsi="Arial" w:cs="Arial"/>
                <w:sz w:val="20"/>
                <w:szCs w:val="20"/>
              </w:rPr>
            </w:pPr>
          </w:p>
        </w:tc>
      </w:tr>
      <w:tr w:rsidR="00E66A47" w:rsidRPr="00991C20" w:rsidTr="002711D1">
        <w:tc>
          <w:tcPr>
            <w:tcW w:w="2988" w:type="dxa"/>
            <w:gridSpan w:val="4"/>
            <w:tcBorders>
              <w:right w:val="single" w:sz="12" w:space="0" w:color="auto"/>
            </w:tcBorders>
            <w:vAlign w:val="center"/>
          </w:tcPr>
          <w:p w:rsidR="00E66A47" w:rsidRPr="00991C20" w:rsidRDefault="00E66A47" w:rsidP="00CC40DA">
            <w:pPr>
              <w:rPr>
                <w:rFonts w:ascii="Arial" w:hAnsi="Arial" w:cs="Arial"/>
                <w:sz w:val="20"/>
                <w:szCs w:val="20"/>
              </w:rPr>
            </w:pPr>
            <w:r>
              <w:rPr>
                <w:rFonts w:ascii="Arial" w:hAnsi="Arial" w:cs="Arial"/>
                <w:sz w:val="20"/>
                <w:szCs w:val="20"/>
              </w:rPr>
              <w:t xml:space="preserve"># of </w:t>
            </w:r>
            <w:r w:rsidR="00CC40DA">
              <w:rPr>
                <w:rFonts w:ascii="Arial" w:hAnsi="Arial" w:cs="Arial"/>
                <w:sz w:val="20"/>
                <w:szCs w:val="20"/>
              </w:rPr>
              <w:t>Meeting</w:t>
            </w:r>
            <w:r>
              <w:rPr>
                <w:rFonts w:ascii="Arial" w:hAnsi="Arial" w:cs="Arial"/>
                <w:sz w:val="20"/>
                <w:szCs w:val="20"/>
              </w:rPr>
              <w:t xml:space="preserve"> Walks:</w:t>
            </w:r>
          </w:p>
        </w:tc>
        <w:tc>
          <w:tcPr>
            <w:tcW w:w="480" w:type="dxa"/>
            <w:tcBorders>
              <w:top w:val="single" w:sz="12" w:space="0" w:color="auto"/>
              <w:left w:val="single" w:sz="12" w:space="0" w:color="auto"/>
              <w:bottom w:val="single" w:sz="12" w:space="0" w:color="auto"/>
              <w:right w:val="single" w:sz="12" w:space="0" w:color="auto"/>
            </w:tcBorders>
            <w:vAlign w:val="center"/>
          </w:tcPr>
          <w:p w:rsidR="00E66A47" w:rsidRPr="00991C20" w:rsidRDefault="00E66A47" w:rsidP="00991C20">
            <w:pPr>
              <w:jc w:val="center"/>
              <w:rPr>
                <w:rFonts w:ascii="Arial" w:hAnsi="Arial" w:cs="Arial"/>
                <w:sz w:val="20"/>
                <w:szCs w:val="20"/>
              </w:rPr>
            </w:pPr>
          </w:p>
        </w:tc>
        <w:tc>
          <w:tcPr>
            <w:tcW w:w="7552" w:type="dxa"/>
            <w:gridSpan w:val="9"/>
            <w:tcBorders>
              <w:left w:val="single" w:sz="12" w:space="0" w:color="auto"/>
            </w:tcBorders>
            <w:vAlign w:val="center"/>
          </w:tcPr>
          <w:p w:rsidR="00E66A47" w:rsidRPr="00991C20" w:rsidRDefault="00E66A47" w:rsidP="00991C20">
            <w:pPr>
              <w:jc w:val="center"/>
              <w:rPr>
                <w:rFonts w:ascii="Arial" w:hAnsi="Arial" w:cs="Arial"/>
                <w:sz w:val="20"/>
                <w:szCs w:val="20"/>
              </w:rPr>
            </w:pPr>
          </w:p>
        </w:tc>
      </w:tr>
      <w:tr w:rsidR="00A30C86" w:rsidRPr="00991C20" w:rsidTr="00991C20">
        <w:tc>
          <w:tcPr>
            <w:tcW w:w="11020" w:type="dxa"/>
            <w:gridSpan w:val="14"/>
            <w:vAlign w:val="center"/>
          </w:tcPr>
          <w:p w:rsidR="00A30C86" w:rsidRPr="00991C20" w:rsidRDefault="00A30C86" w:rsidP="00991C20">
            <w:pPr>
              <w:jc w:val="right"/>
              <w:rPr>
                <w:rFonts w:ascii="Arial" w:hAnsi="Arial" w:cs="Arial"/>
                <w:sz w:val="20"/>
                <w:szCs w:val="20"/>
              </w:rPr>
            </w:pPr>
          </w:p>
        </w:tc>
      </w:tr>
      <w:tr w:rsidR="00357EAE" w:rsidRPr="00991C20" w:rsidTr="00991C20">
        <w:tc>
          <w:tcPr>
            <w:tcW w:w="2388" w:type="dxa"/>
            <w:gridSpan w:val="2"/>
            <w:vAlign w:val="center"/>
          </w:tcPr>
          <w:p w:rsidR="00357EAE" w:rsidRPr="00991C20" w:rsidRDefault="00357EAE" w:rsidP="001E2C3B">
            <w:pPr>
              <w:rPr>
                <w:rFonts w:ascii="Arial" w:hAnsi="Arial" w:cs="Arial"/>
                <w:sz w:val="20"/>
                <w:szCs w:val="20"/>
              </w:rPr>
            </w:pPr>
            <w:r w:rsidRPr="00991C20">
              <w:rPr>
                <w:rFonts w:ascii="Arial" w:hAnsi="Arial" w:cs="Arial"/>
                <w:sz w:val="20"/>
                <w:szCs w:val="20"/>
              </w:rPr>
              <w:t xml:space="preserve">Other </w:t>
            </w:r>
            <w:r w:rsidRPr="00991C20">
              <w:rPr>
                <w:rFonts w:ascii="Arial" w:hAnsi="Arial" w:cs="Arial"/>
                <w:i/>
                <w:sz w:val="20"/>
                <w:szCs w:val="20"/>
              </w:rPr>
              <w:t>(please specify)</w:t>
            </w:r>
            <w:r w:rsidRPr="00991C20">
              <w:rPr>
                <w:rFonts w:ascii="Arial" w:hAnsi="Arial" w:cs="Arial"/>
                <w:sz w:val="20"/>
                <w:szCs w:val="20"/>
              </w:rPr>
              <w:t>:</w:t>
            </w:r>
          </w:p>
        </w:tc>
        <w:tc>
          <w:tcPr>
            <w:tcW w:w="5760" w:type="dxa"/>
            <w:gridSpan w:val="6"/>
            <w:tcBorders>
              <w:bottom w:val="single" w:sz="12" w:space="0" w:color="auto"/>
            </w:tcBorders>
            <w:vAlign w:val="center"/>
          </w:tcPr>
          <w:p w:rsidR="00357EAE" w:rsidRPr="00991C20" w:rsidRDefault="00357EAE" w:rsidP="005D69B0">
            <w:pPr>
              <w:rPr>
                <w:rFonts w:ascii="Arial" w:hAnsi="Arial" w:cs="Arial"/>
                <w:sz w:val="20"/>
                <w:szCs w:val="20"/>
              </w:rPr>
            </w:pPr>
          </w:p>
        </w:tc>
        <w:tc>
          <w:tcPr>
            <w:tcW w:w="360" w:type="dxa"/>
            <w:tcBorders>
              <w:left w:val="nil"/>
              <w:right w:val="single" w:sz="12" w:space="0" w:color="auto"/>
            </w:tcBorders>
            <w:vAlign w:val="center"/>
          </w:tcPr>
          <w:p w:rsidR="00357EAE" w:rsidRPr="00991C20" w:rsidRDefault="00357EAE" w:rsidP="00991C20">
            <w:pPr>
              <w:jc w:val="right"/>
              <w:rPr>
                <w:rFonts w:ascii="Arial" w:hAnsi="Arial" w:cs="Arial"/>
                <w:sz w:val="20"/>
                <w:szCs w:val="20"/>
              </w:rPr>
            </w:pPr>
          </w:p>
        </w:tc>
        <w:tc>
          <w:tcPr>
            <w:tcW w:w="480" w:type="dxa"/>
            <w:tcBorders>
              <w:top w:val="single" w:sz="12" w:space="0" w:color="auto"/>
              <w:left w:val="single" w:sz="12" w:space="0" w:color="auto"/>
              <w:bottom w:val="single" w:sz="12" w:space="0" w:color="auto"/>
              <w:right w:val="single" w:sz="12" w:space="0" w:color="auto"/>
            </w:tcBorders>
            <w:vAlign w:val="center"/>
          </w:tcPr>
          <w:p w:rsidR="00357EAE" w:rsidRPr="00991C20" w:rsidRDefault="00357EAE" w:rsidP="00991C20">
            <w:pPr>
              <w:jc w:val="center"/>
              <w:rPr>
                <w:rFonts w:ascii="Arial" w:hAnsi="Arial" w:cs="Arial"/>
                <w:sz w:val="20"/>
                <w:szCs w:val="20"/>
              </w:rPr>
            </w:pPr>
          </w:p>
        </w:tc>
        <w:tc>
          <w:tcPr>
            <w:tcW w:w="360" w:type="dxa"/>
            <w:tcBorders>
              <w:left w:val="single" w:sz="12" w:space="0" w:color="auto"/>
              <w:right w:val="single" w:sz="12" w:space="0" w:color="auto"/>
            </w:tcBorders>
            <w:vAlign w:val="center"/>
          </w:tcPr>
          <w:p w:rsidR="00357EAE" w:rsidRPr="00991C20" w:rsidRDefault="00357EAE" w:rsidP="00991C20">
            <w:pPr>
              <w:jc w:val="center"/>
              <w:rPr>
                <w:rFonts w:ascii="Arial" w:hAnsi="Arial" w:cs="Arial"/>
                <w:sz w:val="20"/>
                <w:szCs w:val="20"/>
              </w:rPr>
            </w:pPr>
            <w:r w:rsidRPr="00991C20">
              <w:rPr>
                <w:rFonts w:ascii="Arial" w:hAnsi="Arial" w:cs="Arial"/>
                <w:sz w:val="20"/>
                <w:szCs w:val="20"/>
              </w:rPr>
              <w:t>/</w:t>
            </w:r>
          </w:p>
        </w:tc>
        <w:tc>
          <w:tcPr>
            <w:tcW w:w="480" w:type="dxa"/>
            <w:tcBorders>
              <w:top w:val="single" w:sz="12" w:space="0" w:color="auto"/>
              <w:left w:val="single" w:sz="12" w:space="0" w:color="auto"/>
              <w:bottom w:val="single" w:sz="12" w:space="0" w:color="auto"/>
              <w:right w:val="single" w:sz="12" w:space="0" w:color="auto"/>
            </w:tcBorders>
            <w:vAlign w:val="center"/>
          </w:tcPr>
          <w:p w:rsidR="00357EAE" w:rsidRPr="00991C20" w:rsidRDefault="00357EAE" w:rsidP="00991C20">
            <w:pPr>
              <w:jc w:val="center"/>
              <w:rPr>
                <w:rFonts w:ascii="Arial" w:hAnsi="Arial" w:cs="Arial"/>
                <w:sz w:val="20"/>
                <w:szCs w:val="20"/>
              </w:rPr>
            </w:pPr>
          </w:p>
        </w:tc>
        <w:tc>
          <w:tcPr>
            <w:tcW w:w="360" w:type="dxa"/>
            <w:tcBorders>
              <w:left w:val="single" w:sz="12" w:space="0" w:color="auto"/>
              <w:right w:val="single" w:sz="12" w:space="0" w:color="auto"/>
            </w:tcBorders>
            <w:vAlign w:val="center"/>
          </w:tcPr>
          <w:p w:rsidR="00357EAE" w:rsidRPr="00991C20" w:rsidRDefault="00357EAE" w:rsidP="00991C20">
            <w:pPr>
              <w:jc w:val="center"/>
              <w:rPr>
                <w:rFonts w:ascii="Arial" w:hAnsi="Arial" w:cs="Arial"/>
                <w:sz w:val="20"/>
                <w:szCs w:val="20"/>
              </w:rPr>
            </w:pPr>
            <w:r w:rsidRPr="00991C20">
              <w:rPr>
                <w:rFonts w:ascii="Arial" w:hAnsi="Arial" w:cs="Arial"/>
                <w:sz w:val="20"/>
                <w:szCs w:val="20"/>
              </w:rPr>
              <w:t>/</w:t>
            </w:r>
          </w:p>
        </w:tc>
        <w:tc>
          <w:tcPr>
            <w:tcW w:w="832" w:type="dxa"/>
            <w:tcBorders>
              <w:top w:val="single" w:sz="12" w:space="0" w:color="auto"/>
              <w:left w:val="single" w:sz="12" w:space="0" w:color="auto"/>
              <w:bottom w:val="single" w:sz="12" w:space="0" w:color="auto"/>
              <w:right w:val="single" w:sz="12" w:space="0" w:color="auto"/>
            </w:tcBorders>
            <w:vAlign w:val="center"/>
          </w:tcPr>
          <w:p w:rsidR="00357EAE" w:rsidRPr="00991C20" w:rsidRDefault="00357EAE" w:rsidP="00991C20">
            <w:pPr>
              <w:jc w:val="center"/>
              <w:rPr>
                <w:rFonts w:ascii="Arial" w:hAnsi="Arial" w:cs="Arial"/>
                <w:sz w:val="20"/>
                <w:szCs w:val="20"/>
              </w:rPr>
            </w:pPr>
          </w:p>
        </w:tc>
      </w:tr>
    </w:tbl>
    <w:p w:rsidR="00A30C86" w:rsidRPr="0045062A" w:rsidRDefault="00A30C86" w:rsidP="00891F29">
      <w:pPr>
        <w:rPr>
          <w:rFonts w:ascii="Arial" w:hAnsi="Arial" w:cs="Arial"/>
          <w:b/>
          <w:sz w:val="20"/>
          <w:szCs w:val="20"/>
        </w:rPr>
      </w:pPr>
    </w:p>
    <w:p w:rsidR="00244BEF" w:rsidRDefault="00244BEF" w:rsidP="00E921B4">
      <w:pPr>
        <w:jc w:val="center"/>
        <w:rPr>
          <w:rFonts w:ascii="Arial" w:hAnsi="Arial" w:cs="Arial"/>
          <w:b/>
          <w:sz w:val="20"/>
          <w:szCs w:val="20"/>
        </w:rPr>
      </w:pPr>
    </w:p>
    <w:p w:rsidR="00FC7EBB" w:rsidRDefault="00FC7EBB" w:rsidP="00244BEF">
      <w:pPr>
        <w:rPr>
          <w:rFonts w:ascii="Arial" w:hAnsi="Arial" w:cs="Arial"/>
          <w:b/>
          <w:sz w:val="20"/>
          <w:szCs w:val="20"/>
        </w:rPr>
      </w:pPr>
    </w:p>
    <w:p w:rsidR="00FC7EBB" w:rsidRDefault="00A57310" w:rsidP="00244BEF">
      <w:pPr>
        <w:rPr>
          <w:rFonts w:ascii="Arial" w:hAnsi="Arial" w:cs="Arial"/>
          <w:b/>
          <w:sz w:val="20"/>
          <w:szCs w:val="20"/>
        </w:rPr>
      </w:pPr>
      <w:r>
        <w:rPr>
          <w:rFonts w:ascii="Arial" w:hAnsi="Arial" w:cs="Arial"/>
          <w:b/>
          <w:noProof/>
          <w:sz w:val="20"/>
          <w:szCs w:val="20"/>
        </w:rPr>
        <mc:AlternateContent>
          <mc:Choice Requires="wps">
            <w:drawing>
              <wp:anchor distT="4294967295" distB="4294967295" distL="114300" distR="114300" simplePos="0" relativeHeight="251661312" behindDoc="0" locked="0" layoutInCell="1" allowOverlap="1">
                <wp:simplePos x="0" y="0"/>
                <wp:positionH relativeFrom="column">
                  <wp:posOffset>-68580</wp:posOffset>
                </wp:positionH>
                <wp:positionV relativeFrom="paragraph">
                  <wp:posOffset>29209</wp:posOffset>
                </wp:positionV>
                <wp:extent cx="6995160" cy="0"/>
                <wp:effectExtent l="0" t="19050" r="15240" b="3810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1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3pt" to="545.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" strokeweight="4.5pt">
                <v:stroke linestyle="thinThick"/>
              </v:line>
            </w:pict>
          </mc:Fallback>
        </mc:AlternateContent>
      </w:r>
    </w:p>
    <w:p w:rsidR="00FC7EBB" w:rsidRDefault="00FC7EBB" w:rsidP="00244BEF">
      <w:pPr>
        <w:rPr>
          <w:rFonts w:ascii="Arial" w:hAnsi="Arial" w:cs="Arial"/>
          <w:b/>
          <w:sz w:val="20"/>
          <w:szCs w:val="20"/>
        </w:rPr>
      </w:pPr>
    </w:p>
    <w:p w:rsidR="00244BEF" w:rsidRDefault="00E84C7E" w:rsidP="00244BEF">
      <w:pPr>
        <w:rPr>
          <w:rFonts w:ascii="Arial" w:hAnsi="Arial" w:cs="Arial"/>
          <w:b/>
          <w:sz w:val="20"/>
          <w:szCs w:val="20"/>
        </w:rPr>
      </w:pPr>
      <w:r>
        <w:rPr>
          <w:rFonts w:ascii="Arial" w:hAnsi="Arial" w:cs="Arial"/>
          <w:b/>
          <w:sz w:val="20"/>
          <w:szCs w:val="20"/>
        </w:rPr>
        <w:t xml:space="preserve">Performance </w:t>
      </w:r>
      <w:r w:rsidR="00AA3812">
        <w:rPr>
          <w:rFonts w:ascii="Arial" w:hAnsi="Arial" w:cs="Arial"/>
          <w:b/>
          <w:sz w:val="20"/>
          <w:szCs w:val="20"/>
        </w:rPr>
        <w:t>Scoring Guidelines</w:t>
      </w:r>
    </w:p>
    <w:p w:rsidR="00244BEF" w:rsidRDefault="00244BEF" w:rsidP="00244BEF">
      <w:pPr>
        <w:rPr>
          <w:rFonts w:ascii="Arial" w:hAnsi="Arial" w:cs="Arial"/>
          <w:b/>
          <w:sz w:val="20"/>
          <w:szCs w:val="20"/>
        </w:rPr>
      </w:pPr>
    </w:p>
    <w:tbl>
      <w:tblPr>
        <w:tblStyle w:val="TableGrid"/>
        <w:tblW w:w="0" w:type="auto"/>
        <w:tblLook w:val="04A0" w:firstRow="1" w:lastRow="0" w:firstColumn="1" w:lastColumn="0" w:noHBand="0" w:noVBand="1"/>
      </w:tblPr>
      <w:tblGrid>
        <w:gridCol w:w="1754"/>
        <w:gridCol w:w="2527"/>
        <w:gridCol w:w="293"/>
        <w:gridCol w:w="1944"/>
        <w:gridCol w:w="1848"/>
        <w:gridCol w:w="2060"/>
      </w:tblGrid>
      <w:tr w:rsidR="00AA3812" w:rsidTr="00AA3812">
        <w:trPr>
          <w:trHeight w:val="2159"/>
        </w:trPr>
        <w:tc>
          <w:tcPr>
            <w:tcW w:w="1754" w:type="dxa"/>
            <w:tcBorders>
              <w:bottom w:val="single" w:sz="4" w:space="0" w:color="auto"/>
            </w:tcBorders>
            <w:shd w:val="clear" w:color="auto" w:fill="C00000"/>
            <w:vAlign w:val="center"/>
          </w:tcPr>
          <w:p w:rsidR="00AA3812" w:rsidRDefault="00AA3812" w:rsidP="00244BEF">
            <w:pPr>
              <w:jc w:val="center"/>
              <w:rPr>
                <w:rFonts w:ascii="Arial" w:hAnsi="Arial" w:cs="Arial"/>
                <w:sz w:val="20"/>
                <w:szCs w:val="20"/>
              </w:rPr>
            </w:pPr>
            <w:r>
              <w:rPr>
                <w:rFonts w:ascii="Arial" w:hAnsi="Arial" w:cs="Arial"/>
                <w:sz w:val="20"/>
                <w:szCs w:val="20"/>
              </w:rPr>
              <w:t>Unacceptable-1</w:t>
            </w:r>
          </w:p>
          <w:p w:rsidR="00AA3812" w:rsidRPr="00244BEF" w:rsidRDefault="00AA3812" w:rsidP="00244BEF">
            <w:pPr>
              <w:jc w:val="center"/>
              <w:rPr>
                <w:rFonts w:ascii="Arial" w:hAnsi="Arial" w:cs="Arial"/>
                <w:sz w:val="20"/>
                <w:szCs w:val="20"/>
              </w:rPr>
            </w:pPr>
            <w:r>
              <w:rPr>
                <w:rFonts w:ascii="Arial" w:hAnsi="Arial" w:cs="Arial"/>
                <w:sz w:val="20"/>
                <w:szCs w:val="20"/>
              </w:rPr>
              <w:t>(APA)</w:t>
            </w:r>
          </w:p>
        </w:tc>
        <w:tc>
          <w:tcPr>
            <w:tcW w:w="2527" w:type="dxa"/>
            <w:tcBorders>
              <w:bottom w:val="single" w:sz="4" w:space="0" w:color="auto"/>
            </w:tcBorders>
            <w:shd w:val="clear" w:color="auto" w:fill="FFFF00"/>
            <w:vAlign w:val="center"/>
          </w:tcPr>
          <w:p w:rsidR="00AA3812" w:rsidRDefault="00AA3812" w:rsidP="00244BEF">
            <w:pPr>
              <w:jc w:val="center"/>
              <w:rPr>
                <w:rFonts w:ascii="Arial" w:hAnsi="Arial" w:cs="Arial"/>
                <w:sz w:val="20"/>
                <w:szCs w:val="20"/>
              </w:rPr>
            </w:pPr>
            <w:r>
              <w:rPr>
                <w:rFonts w:ascii="Arial" w:hAnsi="Arial" w:cs="Arial"/>
                <w:sz w:val="20"/>
                <w:szCs w:val="20"/>
              </w:rPr>
              <w:t>Needs Improvement-2</w:t>
            </w:r>
          </w:p>
          <w:p w:rsidR="00AA3812" w:rsidRPr="00244BEF" w:rsidRDefault="00AA3812" w:rsidP="00244BEF">
            <w:pPr>
              <w:jc w:val="center"/>
              <w:rPr>
                <w:rFonts w:ascii="Arial" w:hAnsi="Arial" w:cs="Arial"/>
                <w:sz w:val="20"/>
                <w:szCs w:val="20"/>
              </w:rPr>
            </w:pPr>
            <w:r>
              <w:rPr>
                <w:rFonts w:ascii="Arial" w:hAnsi="Arial" w:cs="Arial"/>
                <w:sz w:val="20"/>
                <w:szCs w:val="20"/>
              </w:rPr>
              <w:t>(APA)</w:t>
            </w:r>
          </w:p>
        </w:tc>
        <w:tc>
          <w:tcPr>
            <w:tcW w:w="293" w:type="dxa"/>
            <w:tcBorders>
              <w:right w:val="single" w:sz="4" w:space="0" w:color="auto"/>
            </w:tcBorders>
            <w:vAlign w:val="center"/>
          </w:tcPr>
          <w:p w:rsidR="00AA3812" w:rsidRPr="00244BEF" w:rsidRDefault="00AA3812" w:rsidP="00244BEF">
            <w:pPr>
              <w:jc w:val="center"/>
              <w:rPr>
                <w:rFonts w:ascii="Arial" w:hAnsi="Arial" w:cs="Arial"/>
                <w:sz w:val="20"/>
                <w:szCs w:val="20"/>
              </w:rPr>
            </w:pPr>
          </w:p>
        </w:tc>
        <w:tc>
          <w:tcPr>
            <w:tcW w:w="1944" w:type="dxa"/>
            <w:tcBorders>
              <w:left w:val="single" w:sz="4" w:space="0" w:color="auto"/>
              <w:bottom w:val="single" w:sz="4" w:space="0" w:color="auto"/>
              <w:right w:val="single" w:sz="4" w:space="0" w:color="auto"/>
            </w:tcBorders>
            <w:shd w:val="clear" w:color="auto" w:fill="C0F5A5"/>
            <w:vAlign w:val="center"/>
          </w:tcPr>
          <w:p w:rsidR="00AA3812" w:rsidRDefault="00AA3812" w:rsidP="00244BEF">
            <w:pPr>
              <w:jc w:val="center"/>
              <w:rPr>
                <w:rFonts w:ascii="Arial" w:hAnsi="Arial" w:cs="Arial"/>
                <w:sz w:val="20"/>
                <w:szCs w:val="20"/>
              </w:rPr>
            </w:pPr>
            <w:r>
              <w:rPr>
                <w:rFonts w:ascii="Arial" w:hAnsi="Arial" w:cs="Arial"/>
                <w:sz w:val="20"/>
                <w:szCs w:val="20"/>
              </w:rPr>
              <w:t>Applies-3</w:t>
            </w:r>
          </w:p>
          <w:p w:rsidR="00AA3812" w:rsidRPr="00244BEF" w:rsidRDefault="00AA3812" w:rsidP="00244BEF">
            <w:pPr>
              <w:jc w:val="center"/>
              <w:rPr>
                <w:rFonts w:ascii="Arial" w:hAnsi="Arial" w:cs="Arial"/>
                <w:sz w:val="20"/>
                <w:szCs w:val="20"/>
              </w:rPr>
            </w:pPr>
            <w:r>
              <w:rPr>
                <w:rFonts w:ascii="Arial" w:hAnsi="Arial" w:cs="Arial"/>
                <w:sz w:val="20"/>
                <w:szCs w:val="20"/>
              </w:rPr>
              <w:t>(APA)</w:t>
            </w:r>
          </w:p>
        </w:tc>
        <w:tc>
          <w:tcPr>
            <w:tcW w:w="1848" w:type="dxa"/>
            <w:tcBorders>
              <w:left w:val="single" w:sz="4" w:space="0" w:color="auto"/>
              <w:bottom w:val="single" w:sz="4" w:space="0" w:color="auto"/>
            </w:tcBorders>
            <w:shd w:val="clear" w:color="auto" w:fill="90DF7B"/>
            <w:vAlign w:val="center"/>
          </w:tcPr>
          <w:p w:rsidR="00AA3812" w:rsidRDefault="00AA3812" w:rsidP="00244BEF">
            <w:pPr>
              <w:jc w:val="center"/>
              <w:rPr>
                <w:rFonts w:ascii="Arial" w:hAnsi="Arial" w:cs="Arial"/>
                <w:sz w:val="20"/>
                <w:szCs w:val="20"/>
              </w:rPr>
            </w:pPr>
            <w:r>
              <w:rPr>
                <w:rFonts w:ascii="Arial" w:hAnsi="Arial" w:cs="Arial"/>
                <w:sz w:val="20"/>
                <w:szCs w:val="20"/>
              </w:rPr>
              <w:t>Integrates-4</w:t>
            </w:r>
          </w:p>
          <w:p w:rsidR="00AA3812" w:rsidRPr="00244BEF" w:rsidRDefault="00AA3812" w:rsidP="00244BEF">
            <w:pPr>
              <w:jc w:val="center"/>
              <w:rPr>
                <w:rFonts w:ascii="Arial" w:hAnsi="Arial" w:cs="Arial"/>
                <w:sz w:val="20"/>
                <w:szCs w:val="20"/>
              </w:rPr>
            </w:pPr>
            <w:r>
              <w:rPr>
                <w:rFonts w:ascii="Arial" w:hAnsi="Arial" w:cs="Arial"/>
                <w:sz w:val="20"/>
                <w:szCs w:val="20"/>
              </w:rPr>
              <w:t>(APA)</w:t>
            </w:r>
          </w:p>
        </w:tc>
        <w:tc>
          <w:tcPr>
            <w:tcW w:w="2060" w:type="dxa"/>
            <w:tcBorders>
              <w:bottom w:val="single" w:sz="4" w:space="0" w:color="auto"/>
            </w:tcBorders>
            <w:shd w:val="clear" w:color="auto" w:fill="66E555"/>
            <w:vAlign w:val="center"/>
          </w:tcPr>
          <w:p w:rsidR="00AA3812" w:rsidRDefault="00287EF5" w:rsidP="00244BEF">
            <w:pPr>
              <w:jc w:val="center"/>
              <w:rPr>
                <w:rFonts w:ascii="Arial" w:hAnsi="Arial" w:cs="Arial"/>
                <w:sz w:val="20"/>
                <w:szCs w:val="20"/>
              </w:rPr>
            </w:pPr>
            <w:r>
              <w:rPr>
                <w:rFonts w:ascii="Arial" w:hAnsi="Arial" w:cs="Arial"/>
                <w:sz w:val="20"/>
                <w:szCs w:val="20"/>
              </w:rPr>
              <w:t>Innovates-5</w:t>
            </w:r>
          </w:p>
          <w:p w:rsidR="00AA3812" w:rsidRPr="00244BEF" w:rsidRDefault="00AA3812" w:rsidP="00244BEF">
            <w:pPr>
              <w:jc w:val="center"/>
              <w:rPr>
                <w:rFonts w:ascii="Arial" w:hAnsi="Arial" w:cs="Arial"/>
                <w:sz w:val="20"/>
                <w:szCs w:val="20"/>
              </w:rPr>
            </w:pPr>
            <w:r>
              <w:rPr>
                <w:rFonts w:ascii="Arial" w:hAnsi="Arial" w:cs="Arial"/>
                <w:sz w:val="20"/>
                <w:szCs w:val="20"/>
              </w:rPr>
              <w:t>(APA)</w:t>
            </w:r>
          </w:p>
        </w:tc>
      </w:tr>
    </w:tbl>
    <w:p w:rsidR="00AA3812" w:rsidRDefault="00AA3812" w:rsidP="00F21124">
      <w:pPr>
        <w:rPr>
          <w:rFonts w:ascii="Times" w:hAnsi="Times" w:cs="Times"/>
        </w:rPr>
      </w:pPr>
    </w:p>
    <w:p w:rsidR="00AA3812" w:rsidRPr="00AA3812" w:rsidRDefault="00AA3812">
      <w:pPr>
        <w:rPr>
          <w:rFonts w:ascii="Times" w:hAnsi="Times" w:cs="Times"/>
          <w:sz w:val="36"/>
          <w:szCs w:val="36"/>
        </w:rPr>
      </w:pPr>
      <w:r w:rsidRPr="00AA3812">
        <w:rPr>
          <w:rFonts w:ascii="Arial" w:hAnsi="Arial" w:cs="Arial"/>
          <w:i/>
          <w:color w:val="FF0000"/>
          <w:sz w:val="20"/>
          <w:szCs w:val="28"/>
        </w:rPr>
        <w:t xml:space="preserve">*A rating of </w:t>
      </w:r>
      <w:r w:rsidRPr="00AA3812">
        <w:rPr>
          <w:rFonts w:ascii="Arial" w:hAnsi="Arial" w:cs="Arial"/>
          <w:b/>
          <w:i/>
          <w:color w:val="FF0000"/>
          <w:sz w:val="20"/>
          <w:szCs w:val="28"/>
        </w:rPr>
        <w:t>Unacceptable</w:t>
      </w:r>
      <w:r w:rsidRPr="00AA3812">
        <w:rPr>
          <w:rFonts w:ascii="Arial" w:hAnsi="Arial" w:cs="Arial"/>
          <w:i/>
          <w:color w:val="FF0000"/>
          <w:sz w:val="20"/>
          <w:szCs w:val="28"/>
        </w:rPr>
        <w:t xml:space="preserve"> or </w:t>
      </w:r>
      <w:r w:rsidRPr="00AA3812">
        <w:rPr>
          <w:rFonts w:ascii="Arial" w:hAnsi="Arial" w:cs="Arial"/>
          <w:b/>
          <w:i/>
          <w:color w:val="FF0000"/>
          <w:sz w:val="20"/>
          <w:szCs w:val="28"/>
        </w:rPr>
        <w:t>Needs Improvement</w:t>
      </w:r>
      <w:r w:rsidRPr="00AA3812">
        <w:rPr>
          <w:rFonts w:ascii="Arial" w:hAnsi="Arial" w:cs="Arial"/>
          <w:i/>
          <w:color w:val="FF0000"/>
          <w:sz w:val="20"/>
          <w:szCs w:val="28"/>
        </w:rPr>
        <w:t xml:space="preserve"> in any domain will result in a Plan of Improvement</w:t>
      </w:r>
    </w:p>
    <w:p w:rsidR="00AA3812" w:rsidRDefault="00AA3812">
      <w:pPr>
        <w:rPr>
          <w:rFonts w:ascii="Times" w:hAnsi="Times" w:cs="Times"/>
        </w:rPr>
      </w:pPr>
      <w:r>
        <w:rPr>
          <w:rFonts w:ascii="Times" w:hAnsi="Times" w:cs="Times"/>
        </w:rPr>
        <w:br w:type="page"/>
      </w:r>
    </w:p>
    <w:p w:rsidR="00F21124" w:rsidRPr="00F21124" w:rsidRDefault="00F21124" w:rsidP="00F21124">
      <w:pPr>
        <w:rPr>
          <w:rFonts w:ascii="Times" w:hAnsi="Times" w:cs="Times"/>
        </w:rPr>
      </w:pPr>
    </w:p>
    <w:tbl>
      <w:tblPr>
        <w:tblStyle w:val="TableGrid5"/>
        <w:tblpPr w:leftFromText="180" w:rightFromText="180" w:vertAnchor="text" w:horzAnchor="margin" w:tblpY="78"/>
        <w:tblW w:w="0" w:type="auto"/>
        <w:tblLook w:val="04A0" w:firstRow="1" w:lastRow="0" w:firstColumn="1" w:lastColumn="0" w:noHBand="0" w:noVBand="1"/>
      </w:tblPr>
      <w:tblGrid>
        <w:gridCol w:w="10908"/>
      </w:tblGrid>
      <w:tr w:rsidR="00F21124" w:rsidRPr="00F21124" w:rsidTr="00F21124">
        <w:tc>
          <w:tcPr>
            <w:tcW w:w="10908" w:type="dxa"/>
            <w:tcBorders>
              <w:top w:val="single" w:sz="12" w:space="0" w:color="auto"/>
              <w:left w:val="single" w:sz="12" w:space="0" w:color="auto"/>
              <w:bottom w:val="single" w:sz="12" w:space="0" w:color="auto"/>
              <w:right w:val="single" w:sz="12" w:space="0" w:color="auto"/>
            </w:tcBorders>
            <w:shd w:val="clear" w:color="auto" w:fill="D9D9D9"/>
          </w:tcPr>
          <w:p w:rsidR="00F21124" w:rsidRPr="00F21124" w:rsidRDefault="00F21124" w:rsidP="00F21124">
            <w:pPr>
              <w:ind w:left="90" w:right="90"/>
              <w:rPr>
                <w:rFonts w:ascii="Arial" w:hAnsi="Arial" w:cs="Arial"/>
                <w:b/>
                <w:bCs/>
                <w:szCs w:val="28"/>
              </w:rPr>
            </w:pPr>
            <w:r w:rsidRPr="00F21124">
              <w:rPr>
                <w:rFonts w:ascii="Arial" w:hAnsi="Arial" w:cs="Arial"/>
                <w:b/>
                <w:bCs/>
                <w:szCs w:val="28"/>
              </w:rPr>
              <w:t>Performance Standard 1: Instructional Leadership</w:t>
            </w:r>
          </w:p>
          <w:p w:rsidR="00F21124" w:rsidRPr="00F21124" w:rsidRDefault="00F21124" w:rsidP="00F21124">
            <w:pPr>
              <w:spacing w:after="60"/>
              <w:ind w:left="90" w:right="90"/>
              <w:rPr>
                <w:rFonts w:ascii="Arial" w:hAnsi="Arial" w:cs="Arial"/>
                <w:b/>
                <w:bCs/>
                <w:sz w:val="20"/>
                <w:szCs w:val="20"/>
              </w:rPr>
            </w:pPr>
            <w:r w:rsidRPr="00F21124">
              <w:rPr>
                <w:rFonts w:ascii="Arial" w:hAnsi="Arial" w:cs="Arial"/>
                <w:i/>
                <w:sz w:val="20"/>
                <w:szCs w:val="20"/>
                <w:shd w:val="clear" w:color="auto" w:fill="D9D9D9"/>
              </w:rPr>
              <w:t>The principal fosters the success of all students by facilitating the development, communication, implementation, and evaluation of a shared vision of teaching and learning that leads to student academic progress and school improvement.</w:t>
            </w:r>
          </w:p>
        </w:tc>
      </w:tr>
      <w:tr w:rsidR="00F21124" w:rsidRPr="00F21124" w:rsidTr="00F21124">
        <w:tc>
          <w:tcPr>
            <w:tcW w:w="10908" w:type="dxa"/>
            <w:tcBorders>
              <w:top w:val="single" w:sz="12" w:space="0" w:color="auto"/>
              <w:left w:val="single" w:sz="12" w:space="0" w:color="auto"/>
              <w:bottom w:val="nil"/>
              <w:right w:val="single" w:sz="12" w:space="0" w:color="auto"/>
            </w:tcBorders>
            <w:shd w:val="clear" w:color="auto" w:fill="auto"/>
          </w:tcPr>
          <w:p w:rsidR="00F21124" w:rsidRPr="00F21124" w:rsidRDefault="00F21124" w:rsidP="00F21124">
            <w:pPr>
              <w:tabs>
                <w:tab w:val="left" w:pos="720"/>
              </w:tabs>
              <w:ind w:left="86" w:right="86"/>
              <w:rPr>
                <w:rFonts w:ascii="Arial" w:hAnsi="Arial" w:cs="Arial"/>
                <w:b/>
                <w:bCs/>
                <w:sz w:val="20"/>
              </w:rPr>
            </w:pPr>
            <w:r w:rsidRPr="00F21124">
              <w:rPr>
                <w:rFonts w:ascii="Arial" w:hAnsi="Arial" w:cs="Arial"/>
                <w:b/>
                <w:bCs/>
                <w:sz w:val="20"/>
              </w:rPr>
              <w:t>Sample Performance Indicators</w:t>
            </w:r>
          </w:p>
          <w:p w:rsidR="00F21124" w:rsidRPr="00F21124" w:rsidRDefault="00F21124" w:rsidP="00F21124">
            <w:pPr>
              <w:tabs>
                <w:tab w:val="left" w:pos="720"/>
              </w:tabs>
              <w:ind w:left="86" w:right="86"/>
              <w:rPr>
                <w:rFonts w:ascii="Arial" w:hAnsi="Arial" w:cs="Arial"/>
                <w:i/>
                <w:iCs/>
                <w:sz w:val="20"/>
              </w:rPr>
            </w:pPr>
            <w:r w:rsidRPr="00F21124">
              <w:rPr>
                <w:rFonts w:ascii="Arial" w:hAnsi="Arial" w:cs="Arial"/>
                <w:i/>
                <w:iCs/>
                <w:sz w:val="20"/>
              </w:rPr>
              <w:t>Examples may include, but are not limited to:</w:t>
            </w:r>
          </w:p>
        </w:tc>
      </w:tr>
      <w:tr w:rsidR="00F21124" w:rsidRPr="00F21124" w:rsidTr="00F21124">
        <w:tc>
          <w:tcPr>
            <w:tcW w:w="10908" w:type="dxa"/>
            <w:tcBorders>
              <w:top w:val="nil"/>
              <w:left w:val="single" w:sz="12" w:space="0" w:color="auto"/>
              <w:bottom w:val="nil"/>
              <w:right w:val="single" w:sz="12" w:space="0" w:color="auto"/>
            </w:tcBorders>
          </w:tcPr>
          <w:p w:rsidR="00F21124" w:rsidRPr="00F21124" w:rsidRDefault="00F21124" w:rsidP="00F21124">
            <w:pPr>
              <w:tabs>
                <w:tab w:val="left" w:pos="720"/>
              </w:tabs>
              <w:spacing w:before="60" w:after="60"/>
              <w:ind w:left="86" w:right="86"/>
              <w:rPr>
                <w:rFonts w:ascii="Arial" w:hAnsi="Arial" w:cs="Arial"/>
                <w:b/>
                <w:iCs/>
                <w:sz w:val="20"/>
              </w:rPr>
            </w:pPr>
            <w:r w:rsidRPr="00F21124">
              <w:rPr>
                <w:rFonts w:ascii="Arial" w:hAnsi="Arial" w:cs="Arial"/>
                <w:b/>
                <w:iCs/>
                <w:sz w:val="20"/>
              </w:rPr>
              <w:t xml:space="preserve">The </w:t>
            </w:r>
            <w:r w:rsidRPr="00F21124">
              <w:rPr>
                <w:rFonts w:ascii="Arial" w:hAnsi="Arial" w:cs="Arial"/>
                <w:b/>
                <w:sz w:val="20"/>
              </w:rPr>
              <w:t>principal</w:t>
            </w:r>
            <w:r w:rsidRPr="00F21124">
              <w:rPr>
                <w:rFonts w:ascii="Arial" w:hAnsi="Arial" w:cs="Arial"/>
                <w:b/>
                <w:iCs/>
                <w:sz w:val="20"/>
              </w:rPr>
              <w:t>:</w:t>
            </w:r>
          </w:p>
        </w:tc>
      </w:tr>
      <w:tr w:rsidR="00F21124" w:rsidRPr="00F21124" w:rsidTr="00E6544D">
        <w:trPr>
          <w:trHeight w:val="6930"/>
        </w:trPr>
        <w:tc>
          <w:tcPr>
            <w:tcW w:w="10908" w:type="dxa"/>
            <w:tcBorders>
              <w:top w:val="nil"/>
              <w:left w:val="single" w:sz="12" w:space="0" w:color="auto"/>
              <w:bottom w:val="nil"/>
              <w:right w:val="single" w:sz="12" w:space="0" w:color="auto"/>
            </w:tcBorders>
          </w:tcPr>
          <w:p w:rsidR="00F21124" w:rsidRPr="00F21124" w:rsidRDefault="00F21124" w:rsidP="00F21124">
            <w:pPr>
              <w:spacing w:after="60"/>
              <w:ind w:left="720" w:right="86" w:hanging="540"/>
              <w:rPr>
                <w:rFonts w:ascii="Arial" w:hAnsi="Arial" w:cs="Arial"/>
                <w:sz w:val="20"/>
              </w:rPr>
            </w:pPr>
            <w:r w:rsidRPr="00F21124">
              <w:rPr>
                <w:rFonts w:ascii="Arial" w:hAnsi="Arial" w:cs="Arial"/>
                <w:sz w:val="20"/>
              </w:rPr>
              <w:t>1.1</w:t>
            </w:r>
            <w:r w:rsidRPr="00F21124">
              <w:rPr>
                <w:rFonts w:ascii="Arial" w:hAnsi="Arial" w:cs="Arial"/>
                <w:sz w:val="20"/>
              </w:rPr>
              <w:tab/>
              <w:t>Leads the collaborative development and sustainment of a compelling shared vision for educational improvement and works collaboratively with staff, students, parents, and other stakeholders to develop a mission and programs consistent with the division’s strategic plan.</w:t>
            </w:r>
          </w:p>
          <w:p w:rsidR="00F21124" w:rsidRPr="00F21124" w:rsidRDefault="00F21124" w:rsidP="00F21124">
            <w:pPr>
              <w:spacing w:after="60"/>
              <w:ind w:left="720" w:right="187" w:hanging="540"/>
              <w:rPr>
                <w:rFonts w:ascii="Arial" w:hAnsi="Arial" w:cs="Arial"/>
                <w:sz w:val="20"/>
              </w:rPr>
            </w:pPr>
            <w:r w:rsidRPr="00F21124">
              <w:rPr>
                <w:rFonts w:ascii="Arial" w:hAnsi="Arial" w:cs="Arial"/>
                <w:sz w:val="20"/>
              </w:rPr>
              <w:t>1.2</w:t>
            </w:r>
            <w:r w:rsidRPr="00F21124">
              <w:rPr>
                <w:rFonts w:ascii="Arial" w:hAnsi="Arial" w:cs="Arial"/>
                <w:sz w:val="20"/>
              </w:rPr>
              <w:tab/>
              <w:t xml:space="preserve">Collaboratively plans, implements, supports, monitors, and evaluates instructional programs that enhance teaching and student academic progress, and lead to school improvement. </w:t>
            </w:r>
          </w:p>
          <w:p w:rsidR="00F21124" w:rsidRPr="00F21124" w:rsidRDefault="00F21124" w:rsidP="00F21124">
            <w:pPr>
              <w:spacing w:after="60"/>
              <w:ind w:left="720" w:right="86" w:hanging="540"/>
              <w:rPr>
                <w:rFonts w:ascii="Arial" w:hAnsi="Arial" w:cs="Arial"/>
                <w:sz w:val="20"/>
              </w:rPr>
            </w:pPr>
            <w:r w:rsidRPr="00F21124">
              <w:rPr>
                <w:rFonts w:ascii="Arial" w:hAnsi="Arial" w:cs="Arial"/>
                <w:sz w:val="20"/>
              </w:rPr>
              <w:t>1.3</w:t>
            </w:r>
            <w:r w:rsidRPr="00F21124">
              <w:rPr>
                <w:rFonts w:ascii="Arial" w:hAnsi="Arial" w:cs="Arial"/>
                <w:sz w:val="20"/>
              </w:rPr>
              <w:tab/>
              <w:t>Analyzes current academic achievement data and instructional strategies to make appropriate educational decisions to improve classroom instruction, increase student achievement, and improve overall school effectiveness.</w:t>
            </w:r>
          </w:p>
          <w:p w:rsidR="00F21124" w:rsidRPr="00F21124" w:rsidRDefault="00F21124" w:rsidP="00F21124">
            <w:pPr>
              <w:spacing w:after="60"/>
              <w:ind w:left="720" w:right="90" w:hanging="540"/>
              <w:rPr>
                <w:rFonts w:ascii="Arial" w:hAnsi="Arial" w:cs="Arial"/>
                <w:sz w:val="20"/>
              </w:rPr>
            </w:pPr>
            <w:r w:rsidRPr="00F21124">
              <w:rPr>
                <w:rFonts w:ascii="Arial" w:hAnsi="Arial" w:cs="Arial"/>
                <w:sz w:val="20"/>
              </w:rPr>
              <w:t>1.4</w:t>
            </w:r>
            <w:r w:rsidRPr="00F21124">
              <w:rPr>
                <w:rFonts w:ascii="Arial" w:hAnsi="Arial" w:cs="Arial"/>
                <w:sz w:val="20"/>
              </w:rPr>
              <w:tab/>
              <w:t>Possesses knowledge of research-based instructional best practices in the classroom.</w:t>
            </w:r>
          </w:p>
          <w:p w:rsidR="00F21124" w:rsidRPr="00F21124" w:rsidRDefault="00F21124" w:rsidP="00F21124">
            <w:pPr>
              <w:spacing w:after="60"/>
              <w:ind w:left="720" w:right="90" w:hanging="540"/>
              <w:rPr>
                <w:rFonts w:ascii="Arial" w:hAnsi="Arial" w:cs="Arial"/>
                <w:b/>
                <w:i/>
                <w:strike/>
                <w:sz w:val="20"/>
              </w:rPr>
            </w:pPr>
            <w:r w:rsidRPr="00F21124">
              <w:rPr>
                <w:rFonts w:ascii="Arial" w:hAnsi="Arial" w:cs="Arial"/>
                <w:sz w:val="20"/>
              </w:rPr>
              <w:t>1.5</w:t>
            </w:r>
            <w:r w:rsidRPr="00F21124">
              <w:rPr>
                <w:rFonts w:ascii="Arial" w:hAnsi="Arial" w:cs="Arial"/>
                <w:sz w:val="20"/>
              </w:rPr>
              <w:tab/>
              <w:t xml:space="preserve">Works collaboratively with staff to identify student needs and to design, revise, and monitor instruction to ensure effective delivery of the required curriculum. </w:t>
            </w:r>
          </w:p>
          <w:p w:rsidR="00F21124" w:rsidRPr="00F21124" w:rsidRDefault="00F21124" w:rsidP="00F21124">
            <w:pPr>
              <w:tabs>
                <w:tab w:val="left" w:pos="900"/>
              </w:tabs>
              <w:spacing w:after="60"/>
              <w:ind w:left="720" w:hanging="540"/>
              <w:rPr>
                <w:rFonts w:ascii="Arial" w:hAnsi="Arial" w:cs="Arial"/>
                <w:sz w:val="20"/>
              </w:rPr>
            </w:pPr>
            <w:r w:rsidRPr="00F21124">
              <w:rPr>
                <w:rFonts w:ascii="Arial" w:hAnsi="Arial" w:cs="Arial"/>
                <w:sz w:val="20"/>
              </w:rPr>
              <w:t xml:space="preserve">1.6 </w:t>
            </w:r>
            <w:r w:rsidRPr="00F21124">
              <w:rPr>
                <w:rFonts w:ascii="Arial" w:hAnsi="Arial" w:cs="Arial"/>
                <w:sz w:val="20"/>
              </w:rPr>
              <w:tab/>
              <w:t>Provides teachers with resources for the successful implementation of effective instructional strategies.</w:t>
            </w:r>
          </w:p>
          <w:p w:rsidR="00F21124" w:rsidRPr="00F21124" w:rsidRDefault="00F21124" w:rsidP="00F21124">
            <w:pPr>
              <w:spacing w:after="60"/>
              <w:ind w:left="720" w:right="180" w:hanging="540"/>
              <w:rPr>
                <w:rFonts w:ascii="Arial" w:hAnsi="Arial" w:cs="Arial"/>
                <w:b/>
                <w:i/>
                <w:strike/>
                <w:sz w:val="20"/>
              </w:rPr>
            </w:pPr>
            <w:r w:rsidRPr="00F21124">
              <w:rPr>
                <w:rFonts w:ascii="Arial" w:hAnsi="Arial" w:cs="Arial"/>
                <w:sz w:val="20"/>
              </w:rPr>
              <w:t xml:space="preserve">1.7 </w:t>
            </w:r>
            <w:r w:rsidRPr="00F21124">
              <w:rPr>
                <w:rFonts w:ascii="Arial" w:hAnsi="Arial" w:cs="Arial"/>
                <w:sz w:val="20"/>
              </w:rPr>
              <w:tab/>
              <w:t xml:space="preserve">Monitors and evaluates the use of diagnostic, formative, and summative assessment to provide timely and accurate feedback to students and parents, and to inform instructional practices. </w:t>
            </w:r>
          </w:p>
          <w:p w:rsidR="00F21124" w:rsidRPr="00F21124" w:rsidRDefault="00F21124" w:rsidP="00F21124">
            <w:pPr>
              <w:spacing w:after="60"/>
              <w:ind w:left="720" w:right="90" w:hanging="540"/>
              <w:rPr>
                <w:rFonts w:ascii="Arial" w:hAnsi="Arial" w:cs="Arial"/>
                <w:sz w:val="20"/>
              </w:rPr>
            </w:pPr>
            <w:r w:rsidRPr="00F21124">
              <w:rPr>
                <w:rFonts w:ascii="Arial" w:hAnsi="Arial" w:cs="Arial"/>
                <w:sz w:val="20"/>
              </w:rPr>
              <w:t>1.8</w:t>
            </w:r>
            <w:r w:rsidRPr="00F21124">
              <w:rPr>
                <w:rFonts w:ascii="Arial" w:hAnsi="Arial" w:cs="Arial"/>
                <w:sz w:val="20"/>
              </w:rPr>
              <w:tab/>
              <w:t>Provides collaborative leadership for the design and implementation of effective and efficient schedules that protect and maximize instructional time.</w:t>
            </w:r>
          </w:p>
          <w:p w:rsidR="00F21124" w:rsidRPr="00F21124" w:rsidRDefault="00F21124" w:rsidP="00F21124">
            <w:pPr>
              <w:spacing w:after="60"/>
              <w:ind w:left="720" w:right="86" w:hanging="540"/>
              <w:rPr>
                <w:rFonts w:ascii="Arial" w:hAnsi="Arial" w:cs="Arial"/>
                <w:sz w:val="20"/>
              </w:rPr>
            </w:pPr>
            <w:r w:rsidRPr="00F21124">
              <w:rPr>
                <w:rFonts w:ascii="Arial" w:hAnsi="Arial" w:cs="Arial"/>
                <w:sz w:val="20"/>
              </w:rPr>
              <w:t>1.9</w:t>
            </w:r>
            <w:r w:rsidRPr="00F21124">
              <w:rPr>
                <w:rFonts w:ascii="Arial" w:hAnsi="Arial" w:cs="Arial"/>
                <w:sz w:val="20"/>
              </w:rPr>
              <w:tab/>
              <w:t xml:space="preserve">Provides the focus for continued learning of all members of the school community. </w:t>
            </w:r>
          </w:p>
          <w:p w:rsidR="00F21124" w:rsidRPr="00F21124" w:rsidRDefault="00F21124" w:rsidP="00F21124">
            <w:pPr>
              <w:spacing w:after="60"/>
              <w:ind w:left="720" w:right="180" w:hanging="540"/>
              <w:rPr>
                <w:rFonts w:ascii="Arial" w:hAnsi="Arial" w:cs="Arial"/>
                <w:sz w:val="20"/>
              </w:rPr>
            </w:pPr>
            <w:r w:rsidRPr="00F21124">
              <w:rPr>
                <w:rFonts w:ascii="Arial" w:hAnsi="Arial" w:cs="Arial"/>
                <w:sz w:val="20"/>
              </w:rPr>
              <w:t>1.10</w:t>
            </w:r>
            <w:r w:rsidRPr="00F21124">
              <w:rPr>
                <w:rFonts w:ascii="Arial" w:hAnsi="Arial" w:cs="Arial"/>
                <w:sz w:val="20"/>
              </w:rPr>
              <w:tab/>
              <w:t>Supports professional development and instructional practices that incorporate the use of achievement data and result in increased student progress.</w:t>
            </w:r>
          </w:p>
          <w:p w:rsidR="00F21124" w:rsidRPr="00F21124" w:rsidRDefault="00F21124" w:rsidP="00F21124">
            <w:pPr>
              <w:spacing w:after="60"/>
              <w:ind w:left="720" w:right="86" w:hanging="540"/>
              <w:rPr>
                <w:rFonts w:ascii="Arial" w:hAnsi="Arial" w:cs="Arial"/>
                <w:sz w:val="20"/>
              </w:rPr>
            </w:pPr>
            <w:r w:rsidRPr="00F21124">
              <w:rPr>
                <w:rFonts w:ascii="Arial" w:hAnsi="Arial" w:cs="Arial"/>
                <w:sz w:val="20"/>
              </w:rPr>
              <w:t>1.11</w:t>
            </w:r>
            <w:r w:rsidRPr="00F21124">
              <w:rPr>
                <w:rFonts w:ascii="Arial" w:hAnsi="Arial" w:cs="Arial"/>
                <w:sz w:val="20"/>
              </w:rPr>
              <w:tab/>
              <w:t>Participates in professional development alongside teachers when instructional strategies are being taught for future implementation.</w:t>
            </w:r>
          </w:p>
          <w:p w:rsidR="00F21124" w:rsidRPr="00F21124" w:rsidRDefault="00F21124" w:rsidP="00F21124">
            <w:pPr>
              <w:tabs>
                <w:tab w:val="num" w:pos="900"/>
              </w:tabs>
              <w:spacing w:after="60"/>
              <w:ind w:left="720" w:right="144" w:hanging="540"/>
              <w:rPr>
                <w:rFonts w:ascii="Arial" w:hAnsi="Arial" w:cs="Arial"/>
                <w:b/>
                <w:i/>
                <w:strike/>
                <w:sz w:val="20"/>
              </w:rPr>
            </w:pPr>
            <w:r w:rsidRPr="00F21124">
              <w:rPr>
                <w:rFonts w:ascii="Arial" w:hAnsi="Arial" w:cs="Arial"/>
                <w:sz w:val="20"/>
              </w:rPr>
              <w:t>1.12</w:t>
            </w:r>
            <w:r w:rsidRPr="00F21124">
              <w:rPr>
                <w:rFonts w:ascii="Arial" w:hAnsi="Arial" w:cs="Arial"/>
                <w:sz w:val="20"/>
              </w:rPr>
              <w:tab/>
              <w:t xml:space="preserve">Demonstrates the importance of professional development by providing adequate time and resources for teachers and staff to participate in professional learning (i.e., peer observation, mentoring, coaching, study groups, learning teams). </w:t>
            </w:r>
          </w:p>
          <w:p w:rsidR="00F21124" w:rsidRPr="00F21124" w:rsidRDefault="00F21124" w:rsidP="00F21124">
            <w:pPr>
              <w:tabs>
                <w:tab w:val="num" w:pos="900"/>
              </w:tabs>
              <w:spacing w:after="60"/>
              <w:ind w:left="720" w:right="144" w:hanging="540"/>
              <w:rPr>
                <w:rFonts w:ascii="Arial" w:hAnsi="Arial" w:cs="Arial"/>
                <w:sz w:val="20"/>
              </w:rPr>
            </w:pPr>
            <w:r w:rsidRPr="00F21124">
              <w:rPr>
                <w:rFonts w:ascii="Arial" w:hAnsi="Arial" w:cs="Arial"/>
                <w:sz w:val="20"/>
              </w:rPr>
              <w:t>1.13</w:t>
            </w:r>
            <w:r w:rsidRPr="00F21124">
              <w:rPr>
                <w:rFonts w:ascii="Arial" w:hAnsi="Arial" w:cs="Arial"/>
                <w:sz w:val="20"/>
              </w:rPr>
              <w:tab/>
              <w:t xml:space="preserve">Evaluates the impact professional development has on the staff/school improvement and student academic progress. </w:t>
            </w:r>
          </w:p>
          <w:p w:rsidR="00F21124" w:rsidRPr="00F21124" w:rsidRDefault="00F21124" w:rsidP="00BF1366">
            <w:pPr>
              <w:tabs>
                <w:tab w:val="num" w:pos="900"/>
              </w:tabs>
              <w:ind w:left="900" w:right="144" w:hanging="900"/>
              <w:rPr>
                <w:rFonts w:ascii="Arial" w:hAnsi="Arial" w:cs="Arial"/>
                <w:b/>
                <w:sz w:val="20"/>
              </w:rPr>
            </w:pPr>
          </w:p>
        </w:tc>
      </w:tr>
      <w:tr w:rsidR="00E6544D" w:rsidRPr="00F21124" w:rsidTr="00E6544D">
        <w:trPr>
          <w:trHeight w:val="80"/>
        </w:trPr>
        <w:tc>
          <w:tcPr>
            <w:tcW w:w="10908" w:type="dxa"/>
            <w:tcBorders>
              <w:top w:val="nil"/>
              <w:left w:val="single" w:sz="12" w:space="0" w:color="auto"/>
              <w:bottom w:val="single" w:sz="12" w:space="0" w:color="auto"/>
              <w:right w:val="single" w:sz="12" w:space="0" w:color="auto"/>
            </w:tcBorders>
          </w:tcPr>
          <w:p w:rsidR="00E6544D" w:rsidRPr="00F21124" w:rsidRDefault="00E6544D" w:rsidP="00F21124">
            <w:pPr>
              <w:spacing w:after="60"/>
              <w:ind w:left="720" w:right="86" w:hanging="540"/>
              <w:rPr>
                <w:rFonts w:ascii="Arial" w:hAnsi="Arial" w:cs="Arial"/>
                <w:sz w:val="20"/>
              </w:rPr>
            </w:pPr>
          </w:p>
        </w:tc>
      </w:tr>
    </w:tbl>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54"/>
        <w:gridCol w:w="5454"/>
      </w:tblGrid>
      <w:tr w:rsidR="00E6544D" w:rsidTr="00AE3DB4">
        <w:tc>
          <w:tcPr>
            <w:tcW w:w="5454" w:type="dxa"/>
          </w:tcPr>
          <w:p w:rsidR="00E6544D" w:rsidRPr="007D29B4" w:rsidRDefault="00E6544D" w:rsidP="00E6544D">
            <w:pPr>
              <w:rPr>
                <w:rFonts w:ascii="Arial" w:hAnsi="Arial" w:cs="Arial"/>
                <w:b/>
                <w:sz w:val="20"/>
                <w:szCs w:val="20"/>
              </w:rPr>
            </w:pPr>
            <w:r w:rsidRPr="007D29B4">
              <w:rPr>
                <w:rFonts w:ascii="Arial" w:hAnsi="Arial" w:cs="Arial"/>
                <w:b/>
                <w:sz w:val="20"/>
                <w:szCs w:val="20"/>
              </w:rPr>
              <w:t>Domain Rating</w:t>
            </w:r>
            <w:r>
              <w:rPr>
                <w:rFonts w:ascii="Arial" w:hAnsi="Arial" w:cs="Arial"/>
                <w:b/>
                <w:sz w:val="20"/>
                <w:szCs w:val="20"/>
              </w:rPr>
              <w:t xml:space="preserve"> (and Score)</w:t>
            </w:r>
            <w:r w:rsidRPr="007D29B4">
              <w:rPr>
                <w:rFonts w:ascii="Arial" w:hAnsi="Arial" w:cs="Arial"/>
                <w:b/>
                <w:sz w:val="20"/>
                <w:szCs w:val="20"/>
              </w:rPr>
              <w:t>:</w:t>
            </w:r>
          </w:p>
          <w:p w:rsidR="00E6544D" w:rsidRPr="007D29B4" w:rsidRDefault="00E6544D" w:rsidP="00E6544D">
            <w:pPr>
              <w:rPr>
                <w:rFonts w:ascii="Arial" w:hAnsi="Arial" w:cs="Arial"/>
                <w:sz w:val="20"/>
                <w:szCs w:val="20"/>
              </w:rPr>
            </w:pPr>
          </w:p>
          <w:p w:rsidR="00E6544D" w:rsidRPr="0022160E" w:rsidRDefault="00287EF5" w:rsidP="00E6544D">
            <w:pPr>
              <w:pStyle w:val="ListParagraph"/>
              <w:numPr>
                <w:ilvl w:val="0"/>
                <w:numId w:val="25"/>
              </w:numPr>
              <w:spacing w:after="0" w:line="240" w:lineRule="auto"/>
              <w:rPr>
                <w:rFonts w:ascii="Arial" w:hAnsi="Arial" w:cs="Arial"/>
                <w:sz w:val="20"/>
                <w:szCs w:val="20"/>
              </w:rPr>
            </w:pPr>
            <w:r>
              <w:rPr>
                <w:rFonts w:ascii="Arial" w:hAnsi="Arial" w:cs="Arial"/>
                <w:sz w:val="20"/>
                <w:szCs w:val="20"/>
              </w:rPr>
              <w:t>Innovates (5</w:t>
            </w:r>
            <w:r w:rsidR="00E6544D" w:rsidRPr="0022160E">
              <w:rPr>
                <w:rFonts w:ascii="Arial" w:hAnsi="Arial" w:cs="Arial"/>
                <w:sz w:val="20"/>
                <w:szCs w:val="20"/>
              </w:rPr>
              <w:t>)</w:t>
            </w:r>
          </w:p>
          <w:p w:rsidR="00E6544D" w:rsidRPr="0022160E" w:rsidRDefault="00E6544D" w:rsidP="00E6544D">
            <w:pPr>
              <w:pStyle w:val="ListParagraph"/>
              <w:numPr>
                <w:ilvl w:val="0"/>
                <w:numId w:val="25"/>
              </w:numPr>
              <w:spacing w:after="0" w:line="240" w:lineRule="auto"/>
              <w:rPr>
                <w:rFonts w:ascii="Arial" w:hAnsi="Arial" w:cs="Arial"/>
                <w:sz w:val="20"/>
                <w:szCs w:val="20"/>
              </w:rPr>
            </w:pPr>
            <w:r w:rsidRPr="0022160E">
              <w:rPr>
                <w:rFonts w:ascii="Arial" w:hAnsi="Arial" w:cs="Arial"/>
                <w:sz w:val="20"/>
                <w:szCs w:val="20"/>
              </w:rPr>
              <w:t>Integrates (4)</w:t>
            </w:r>
          </w:p>
          <w:p w:rsidR="00E6544D" w:rsidRPr="0022160E" w:rsidRDefault="00E6544D" w:rsidP="00E6544D">
            <w:pPr>
              <w:pStyle w:val="ListParagraph"/>
              <w:numPr>
                <w:ilvl w:val="0"/>
                <w:numId w:val="25"/>
              </w:numPr>
              <w:spacing w:after="0" w:line="240" w:lineRule="auto"/>
              <w:rPr>
                <w:rFonts w:ascii="Arial" w:hAnsi="Arial" w:cs="Arial"/>
                <w:sz w:val="20"/>
                <w:szCs w:val="20"/>
              </w:rPr>
            </w:pPr>
            <w:r w:rsidRPr="0022160E">
              <w:rPr>
                <w:rFonts w:ascii="Arial" w:hAnsi="Arial" w:cs="Arial"/>
                <w:sz w:val="20"/>
                <w:szCs w:val="20"/>
              </w:rPr>
              <w:t>Applies (3)</w:t>
            </w:r>
          </w:p>
          <w:p w:rsidR="00E6544D" w:rsidRDefault="00E6544D" w:rsidP="00E6544D">
            <w:pPr>
              <w:pStyle w:val="ListParagraph"/>
              <w:numPr>
                <w:ilvl w:val="0"/>
                <w:numId w:val="25"/>
              </w:numPr>
              <w:spacing w:after="0" w:line="240" w:lineRule="auto"/>
              <w:rPr>
                <w:rFonts w:ascii="Arial" w:hAnsi="Arial" w:cs="Arial"/>
                <w:sz w:val="20"/>
                <w:szCs w:val="20"/>
              </w:rPr>
            </w:pPr>
            <w:r w:rsidRPr="0022160E">
              <w:rPr>
                <w:rFonts w:ascii="Arial" w:hAnsi="Arial" w:cs="Arial"/>
                <w:sz w:val="20"/>
                <w:szCs w:val="20"/>
              </w:rPr>
              <w:t>Needs Improvement (2)</w:t>
            </w:r>
          </w:p>
          <w:p w:rsidR="00E6544D" w:rsidRPr="0022160E" w:rsidRDefault="00E6544D" w:rsidP="00E6544D">
            <w:pPr>
              <w:pStyle w:val="ListParagraph"/>
              <w:numPr>
                <w:ilvl w:val="0"/>
                <w:numId w:val="25"/>
              </w:numPr>
              <w:spacing w:after="0" w:line="240" w:lineRule="auto"/>
              <w:rPr>
                <w:rFonts w:ascii="Arial" w:hAnsi="Arial" w:cs="Arial"/>
                <w:sz w:val="20"/>
                <w:szCs w:val="20"/>
              </w:rPr>
            </w:pPr>
            <w:r w:rsidRPr="0022160E">
              <w:rPr>
                <w:rFonts w:ascii="Arial" w:hAnsi="Arial" w:cs="Arial"/>
                <w:sz w:val="20"/>
                <w:szCs w:val="20"/>
              </w:rPr>
              <w:t>Unacceptable (1)</w:t>
            </w:r>
          </w:p>
          <w:p w:rsidR="00E6544D" w:rsidRDefault="00E6544D" w:rsidP="00F21124">
            <w:pPr>
              <w:rPr>
                <w:rFonts w:ascii="Times New Roman" w:hAnsi="Times New Roman"/>
                <w:b/>
                <w:bCs/>
                <w:szCs w:val="28"/>
              </w:rPr>
            </w:pPr>
          </w:p>
        </w:tc>
        <w:tc>
          <w:tcPr>
            <w:tcW w:w="5454" w:type="dxa"/>
          </w:tcPr>
          <w:p w:rsidR="00E6544D" w:rsidRPr="00E6544D" w:rsidRDefault="00E6544D" w:rsidP="00F21124">
            <w:pPr>
              <w:rPr>
                <w:rFonts w:ascii="Arial" w:hAnsi="Arial" w:cs="Arial"/>
                <w:b/>
                <w:bCs/>
                <w:szCs w:val="28"/>
              </w:rPr>
            </w:pPr>
            <w:r w:rsidRPr="00E6544D">
              <w:rPr>
                <w:rFonts w:ascii="Arial" w:hAnsi="Arial" w:cs="Arial"/>
                <w:b/>
                <w:bCs/>
                <w:szCs w:val="28"/>
              </w:rPr>
              <w:t>Comments:</w:t>
            </w:r>
          </w:p>
        </w:tc>
      </w:tr>
    </w:tbl>
    <w:p w:rsidR="00E6544D" w:rsidRDefault="00E6544D" w:rsidP="00E6544D">
      <w:pPr>
        <w:rPr>
          <w:rFonts w:ascii="Times New Roman" w:hAnsi="Times New Roman"/>
          <w:b/>
          <w:bCs/>
          <w:szCs w:val="28"/>
        </w:rPr>
      </w:pPr>
    </w:p>
    <w:p w:rsidR="00A04A33" w:rsidRDefault="00A04A33" w:rsidP="00E6544D">
      <w:pPr>
        <w:rPr>
          <w:rFonts w:ascii="Times New Roman" w:hAnsi="Times New Roman"/>
          <w:b/>
          <w:bCs/>
          <w:szCs w:val="28"/>
        </w:rPr>
      </w:pPr>
    </w:p>
    <w:p w:rsidR="00A04A33" w:rsidRDefault="00A04A33" w:rsidP="00E6544D">
      <w:pPr>
        <w:rPr>
          <w:rFonts w:ascii="Times New Roman" w:hAnsi="Times New Roman"/>
          <w:b/>
          <w:bCs/>
          <w:szCs w:val="28"/>
        </w:rPr>
      </w:pPr>
    </w:p>
    <w:p w:rsidR="00A04A33" w:rsidRDefault="00A04A33" w:rsidP="00E6544D">
      <w:pPr>
        <w:rPr>
          <w:rFonts w:ascii="Times New Roman" w:hAnsi="Times New Roman"/>
          <w:b/>
          <w:bCs/>
          <w:szCs w:val="28"/>
        </w:rPr>
      </w:pPr>
    </w:p>
    <w:p w:rsidR="00A04A33" w:rsidRDefault="00A04A33" w:rsidP="00E6544D">
      <w:pPr>
        <w:rPr>
          <w:rFonts w:ascii="Times New Roman" w:hAnsi="Times New Roman"/>
          <w:b/>
          <w:bCs/>
          <w:szCs w:val="28"/>
        </w:rPr>
      </w:pPr>
    </w:p>
    <w:p w:rsidR="00A04A33" w:rsidRDefault="00A04A33" w:rsidP="00E6544D">
      <w:pPr>
        <w:rPr>
          <w:rFonts w:ascii="Times New Roman" w:hAnsi="Times New Roman"/>
          <w:b/>
          <w:bCs/>
          <w:szCs w:val="28"/>
        </w:rPr>
      </w:pPr>
    </w:p>
    <w:p w:rsidR="00A04A33" w:rsidRPr="00F21124" w:rsidRDefault="00A04A33" w:rsidP="00E6544D">
      <w:pPr>
        <w:rPr>
          <w:rFonts w:ascii="Times" w:hAnsi="Times" w:cs="Times"/>
        </w:rPr>
      </w:pPr>
    </w:p>
    <w:tbl>
      <w:tblPr>
        <w:tblStyle w:val="TableGrid5"/>
        <w:tblpPr w:leftFromText="180" w:rightFromText="180" w:vertAnchor="text" w:horzAnchor="margin" w:tblpY="78"/>
        <w:tblW w:w="0" w:type="auto"/>
        <w:tblCellMar>
          <w:left w:w="115" w:type="dxa"/>
          <w:right w:w="115" w:type="dxa"/>
        </w:tblCellMar>
        <w:tblLook w:val="04A0" w:firstRow="1" w:lastRow="0" w:firstColumn="1" w:lastColumn="0" w:noHBand="0" w:noVBand="1"/>
      </w:tblPr>
      <w:tblGrid>
        <w:gridCol w:w="10908"/>
      </w:tblGrid>
      <w:tr w:rsidR="00E6544D" w:rsidRPr="00F21124" w:rsidTr="00A04A33">
        <w:trPr>
          <w:trHeight w:val="20"/>
        </w:trPr>
        <w:tc>
          <w:tcPr>
            <w:tcW w:w="10908" w:type="dxa"/>
            <w:tcBorders>
              <w:top w:val="single" w:sz="12" w:space="0" w:color="auto"/>
              <w:left w:val="single" w:sz="12" w:space="0" w:color="auto"/>
              <w:bottom w:val="single" w:sz="12" w:space="0" w:color="auto"/>
              <w:right w:val="single" w:sz="12" w:space="0" w:color="auto"/>
            </w:tcBorders>
            <w:shd w:val="clear" w:color="auto" w:fill="D9D9D9"/>
          </w:tcPr>
          <w:p w:rsidR="00E6544D" w:rsidRPr="00E6544D" w:rsidRDefault="00E6544D" w:rsidP="00AB072B">
            <w:pPr>
              <w:ind w:left="99" w:right="117"/>
              <w:rPr>
                <w:rFonts w:ascii="Arial" w:hAnsi="Arial" w:cs="Arial"/>
                <w:b/>
                <w:bCs/>
                <w:szCs w:val="28"/>
              </w:rPr>
            </w:pPr>
            <w:r w:rsidRPr="00E6544D">
              <w:rPr>
                <w:rFonts w:ascii="Arial" w:hAnsi="Arial" w:cs="Arial"/>
                <w:b/>
                <w:bCs/>
                <w:szCs w:val="28"/>
              </w:rPr>
              <w:t xml:space="preserve">Performance Standard 2: School Climate </w:t>
            </w:r>
          </w:p>
          <w:p w:rsidR="00E6544D" w:rsidRPr="00E6544D" w:rsidRDefault="00E6544D" w:rsidP="00AB072B">
            <w:pPr>
              <w:ind w:left="99" w:right="117"/>
              <w:rPr>
                <w:rFonts w:ascii="Arial" w:hAnsi="Arial" w:cs="Arial"/>
                <w:i/>
                <w:sz w:val="20"/>
              </w:rPr>
            </w:pPr>
            <w:r w:rsidRPr="00E6544D">
              <w:rPr>
                <w:rFonts w:ascii="Arial" w:hAnsi="Arial" w:cs="Arial"/>
                <w:i/>
                <w:sz w:val="20"/>
              </w:rPr>
              <w:t>The principal fosters the success of all students by developing, advocating, and sustaining an academically rigorous, positive, and safe school climate for all stakeholders.</w:t>
            </w:r>
          </w:p>
        </w:tc>
      </w:tr>
      <w:tr w:rsidR="00E6544D" w:rsidRPr="00F21124" w:rsidTr="00A04A33">
        <w:trPr>
          <w:trHeight w:val="20"/>
        </w:trPr>
        <w:tc>
          <w:tcPr>
            <w:tcW w:w="10908" w:type="dxa"/>
            <w:tcBorders>
              <w:top w:val="single" w:sz="12" w:space="0" w:color="auto"/>
              <w:left w:val="single" w:sz="12" w:space="0" w:color="auto"/>
              <w:bottom w:val="nil"/>
              <w:right w:val="single" w:sz="12" w:space="0" w:color="auto"/>
            </w:tcBorders>
            <w:shd w:val="clear" w:color="auto" w:fill="auto"/>
          </w:tcPr>
          <w:p w:rsidR="00E6544D" w:rsidRPr="00E6544D" w:rsidRDefault="00E6544D" w:rsidP="00AB072B">
            <w:pPr>
              <w:tabs>
                <w:tab w:val="left" w:pos="720"/>
              </w:tabs>
              <w:ind w:left="86" w:right="86"/>
              <w:rPr>
                <w:rFonts w:ascii="Arial" w:hAnsi="Arial" w:cs="Arial"/>
                <w:b/>
                <w:bCs/>
                <w:sz w:val="20"/>
              </w:rPr>
            </w:pPr>
            <w:r w:rsidRPr="00E6544D">
              <w:rPr>
                <w:rFonts w:ascii="Arial" w:hAnsi="Arial" w:cs="Arial"/>
                <w:b/>
                <w:bCs/>
                <w:sz w:val="20"/>
              </w:rPr>
              <w:t>Sample Performance Indicators</w:t>
            </w:r>
          </w:p>
          <w:p w:rsidR="00E6544D" w:rsidRPr="00E6544D" w:rsidRDefault="00E6544D" w:rsidP="00AB072B">
            <w:pPr>
              <w:tabs>
                <w:tab w:val="left" w:pos="720"/>
              </w:tabs>
              <w:spacing w:after="60"/>
              <w:ind w:left="86" w:right="86"/>
              <w:rPr>
                <w:rFonts w:ascii="Arial" w:hAnsi="Arial" w:cs="Arial"/>
                <w:i/>
                <w:iCs/>
                <w:sz w:val="20"/>
              </w:rPr>
            </w:pPr>
            <w:r w:rsidRPr="00E6544D">
              <w:rPr>
                <w:rFonts w:ascii="Arial" w:hAnsi="Arial" w:cs="Arial"/>
                <w:i/>
                <w:iCs/>
                <w:sz w:val="20"/>
              </w:rPr>
              <w:t>Examples may include, but are not limited to:</w:t>
            </w:r>
          </w:p>
        </w:tc>
      </w:tr>
      <w:tr w:rsidR="00E6544D" w:rsidRPr="00F21124" w:rsidTr="00A04A33">
        <w:trPr>
          <w:trHeight w:val="20"/>
        </w:trPr>
        <w:tc>
          <w:tcPr>
            <w:tcW w:w="10908" w:type="dxa"/>
            <w:tcBorders>
              <w:top w:val="nil"/>
              <w:left w:val="single" w:sz="12" w:space="0" w:color="auto"/>
              <w:bottom w:val="nil"/>
              <w:right w:val="single" w:sz="12" w:space="0" w:color="auto"/>
            </w:tcBorders>
          </w:tcPr>
          <w:p w:rsidR="00E6544D" w:rsidRPr="00E6544D" w:rsidRDefault="00E6544D" w:rsidP="00AB072B">
            <w:pPr>
              <w:tabs>
                <w:tab w:val="left" w:pos="720"/>
              </w:tabs>
              <w:spacing w:after="60"/>
              <w:ind w:left="86" w:right="86"/>
              <w:rPr>
                <w:rFonts w:ascii="Arial" w:hAnsi="Arial" w:cs="Arial"/>
                <w:b/>
                <w:iCs/>
                <w:sz w:val="20"/>
              </w:rPr>
            </w:pPr>
            <w:r w:rsidRPr="00E6544D">
              <w:rPr>
                <w:rFonts w:ascii="Arial" w:hAnsi="Arial" w:cs="Arial"/>
                <w:b/>
                <w:iCs/>
                <w:sz w:val="20"/>
              </w:rPr>
              <w:t xml:space="preserve">The </w:t>
            </w:r>
            <w:r w:rsidRPr="00E6544D">
              <w:rPr>
                <w:rFonts w:ascii="Arial" w:hAnsi="Arial" w:cs="Arial"/>
                <w:b/>
                <w:sz w:val="20"/>
              </w:rPr>
              <w:t>principal</w:t>
            </w:r>
            <w:r w:rsidRPr="00E6544D">
              <w:rPr>
                <w:rFonts w:ascii="Arial" w:hAnsi="Arial" w:cs="Arial"/>
                <w:b/>
                <w:iCs/>
                <w:sz w:val="20"/>
              </w:rPr>
              <w:t>:</w:t>
            </w:r>
          </w:p>
        </w:tc>
      </w:tr>
      <w:tr w:rsidR="00E6544D" w:rsidRPr="00F21124" w:rsidTr="00A04A33">
        <w:trPr>
          <w:trHeight w:val="20"/>
        </w:trPr>
        <w:tc>
          <w:tcPr>
            <w:tcW w:w="10908" w:type="dxa"/>
            <w:tcBorders>
              <w:top w:val="nil"/>
              <w:left w:val="single" w:sz="12" w:space="0" w:color="auto"/>
              <w:bottom w:val="nil"/>
              <w:right w:val="single" w:sz="12" w:space="0" w:color="auto"/>
            </w:tcBorders>
          </w:tcPr>
          <w:p w:rsidR="00E6544D" w:rsidRPr="00E6544D" w:rsidRDefault="00E6544D" w:rsidP="00AB072B">
            <w:pPr>
              <w:spacing w:after="60"/>
              <w:ind w:left="612" w:right="115" w:hanging="450"/>
              <w:rPr>
                <w:rFonts w:ascii="Arial" w:hAnsi="Arial" w:cs="Arial"/>
                <w:sz w:val="20"/>
              </w:rPr>
            </w:pPr>
            <w:r w:rsidRPr="00E6544D">
              <w:rPr>
                <w:rFonts w:ascii="Arial" w:hAnsi="Arial" w:cs="Arial"/>
                <w:sz w:val="20"/>
              </w:rPr>
              <w:t>2.1</w:t>
            </w:r>
            <w:r w:rsidRPr="00E6544D">
              <w:rPr>
                <w:rFonts w:ascii="Arial" w:hAnsi="Arial" w:cs="Arial"/>
                <w:sz w:val="20"/>
              </w:rPr>
              <w:tab/>
              <w:t>Incorporates knowledge of the social, cultural, leadership, and political dynamics of the school community to cultivate a positive academic learning environment.</w:t>
            </w:r>
          </w:p>
          <w:p w:rsidR="00E6544D" w:rsidRPr="00E6544D" w:rsidRDefault="00E6544D" w:rsidP="00AB072B">
            <w:pPr>
              <w:spacing w:after="60"/>
              <w:ind w:left="612" w:right="115" w:hanging="450"/>
              <w:rPr>
                <w:rFonts w:ascii="Arial" w:hAnsi="Arial" w:cs="Arial"/>
                <w:b/>
                <w:i/>
                <w:sz w:val="20"/>
              </w:rPr>
            </w:pPr>
            <w:r w:rsidRPr="00E6544D">
              <w:rPr>
                <w:rFonts w:ascii="Arial" w:hAnsi="Arial" w:cs="Arial"/>
                <w:sz w:val="20"/>
              </w:rPr>
              <w:t>2.2</w:t>
            </w:r>
            <w:r w:rsidRPr="00E6544D">
              <w:rPr>
                <w:rFonts w:ascii="Arial" w:hAnsi="Arial" w:cs="Arial"/>
                <w:sz w:val="20"/>
              </w:rPr>
              <w:tab/>
              <w:t>Consistently models and collaboratively promotes high expectations, mutual respect, concern, and empathy for students, staff, parents, and community.</w:t>
            </w:r>
          </w:p>
          <w:p w:rsidR="00E6544D" w:rsidRPr="00E6544D" w:rsidRDefault="00E6544D" w:rsidP="00AB072B">
            <w:pPr>
              <w:spacing w:after="60"/>
              <w:ind w:left="612" w:right="115" w:hanging="450"/>
              <w:rPr>
                <w:rFonts w:ascii="Arial" w:hAnsi="Arial" w:cs="Arial"/>
                <w:b/>
                <w:i/>
                <w:strike/>
                <w:sz w:val="20"/>
              </w:rPr>
            </w:pPr>
            <w:r w:rsidRPr="00E6544D">
              <w:rPr>
                <w:rFonts w:ascii="Arial" w:hAnsi="Arial" w:cs="Arial"/>
                <w:sz w:val="20"/>
              </w:rPr>
              <w:t>2.3</w:t>
            </w:r>
            <w:r w:rsidRPr="00E6544D">
              <w:rPr>
                <w:rFonts w:ascii="Arial" w:hAnsi="Arial" w:cs="Arial"/>
                <w:sz w:val="20"/>
              </w:rPr>
              <w:tab/>
              <w:t>Utilizes shared decision-making and collaboration</w:t>
            </w:r>
            <w:r w:rsidRPr="00E6544D">
              <w:rPr>
                <w:rFonts w:ascii="Arial" w:hAnsi="Arial" w:cs="Arial"/>
                <w:color w:val="0070C0"/>
                <w:sz w:val="20"/>
              </w:rPr>
              <w:t xml:space="preserve"> </w:t>
            </w:r>
            <w:r w:rsidRPr="00E6544D">
              <w:rPr>
                <w:rFonts w:ascii="Arial" w:hAnsi="Arial" w:cs="Arial"/>
                <w:sz w:val="20"/>
              </w:rPr>
              <w:t>to build relationships with all stakeholders and maintain positive school morale.</w:t>
            </w:r>
          </w:p>
          <w:p w:rsidR="00E6544D" w:rsidRPr="00E6544D" w:rsidRDefault="00E6544D" w:rsidP="00AB072B">
            <w:pPr>
              <w:tabs>
                <w:tab w:val="left" w:pos="990"/>
              </w:tabs>
              <w:spacing w:after="60"/>
              <w:ind w:left="612" w:right="115" w:hanging="450"/>
              <w:rPr>
                <w:rFonts w:ascii="Arial" w:hAnsi="Arial" w:cs="Arial"/>
                <w:sz w:val="20"/>
              </w:rPr>
            </w:pPr>
            <w:r w:rsidRPr="00E6544D">
              <w:rPr>
                <w:rFonts w:ascii="Arial" w:hAnsi="Arial" w:cs="Arial"/>
                <w:sz w:val="20"/>
              </w:rPr>
              <w:t xml:space="preserve">2.4 </w:t>
            </w:r>
            <w:r w:rsidRPr="00E6544D">
              <w:rPr>
                <w:rFonts w:ascii="Arial" w:hAnsi="Arial" w:cs="Arial"/>
                <w:sz w:val="20"/>
              </w:rPr>
              <w:tab/>
              <w:t>Models and inspires trust and a risk-tolerant environment by sharing information and power.</w:t>
            </w:r>
          </w:p>
          <w:p w:rsidR="00E6544D" w:rsidRPr="00E6544D" w:rsidRDefault="00E6544D" w:rsidP="00AB072B">
            <w:pPr>
              <w:tabs>
                <w:tab w:val="left" w:pos="990"/>
              </w:tabs>
              <w:spacing w:after="60"/>
              <w:ind w:left="612" w:right="115" w:hanging="450"/>
              <w:rPr>
                <w:rFonts w:ascii="Arial" w:hAnsi="Arial" w:cs="Arial"/>
                <w:sz w:val="20"/>
              </w:rPr>
            </w:pPr>
            <w:r w:rsidRPr="00E6544D">
              <w:rPr>
                <w:rFonts w:ascii="Arial" w:hAnsi="Arial" w:cs="Arial"/>
                <w:sz w:val="20"/>
              </w:rPr>
              <w:t>2.5</w:t>
            </w:r>
            <w:r w:rsidRPr="00E6544D">
              <w:rPr>
                <w:rFonts w:ascii="Arial" w:hAnsi="Arial" w:cs="Arial"/>
                <w:sz w:val="20"/>
              </w:rPr>
              <w:tab/>
              <w:t xml:space="preserve">Maintains a collegial environment and supports the staff through the stages of the change process. </w:t>
            </w:r>
          </w:p>
          <w:p w:rsidR="00E6544D" w:rsidRPr="00E6544D" w:rsidRDefault="00E6544D" w:rsidP="00AB072B">
            <w:pPr>
              <w:spacing w:after="60"/>
              <w:ind w:left="612" w:right="180" w:hanging="450"/>
              <w:rPr>
                <w:rFonts w:ascii="Arial" w:hAnsi="Arial" w:cs="Arial"/>
                <w:b/>
                <w:i/>
                <w:sz w:val="20"/>
              </w:rPr>
            </w:pPr>
            <w:r w:rsidRPr="00E6544D">
              <w:rPr>
                <w:rFonts w:ascii="Arial" w:hAnsi="Arial" w:cs="Arial"/>
                <w:sz w:val="20"/>
              </w:rPr>
              <w:t>2.6</w:t>
            </w:r>
            <w:r w:rsidRPr="00E6544D">
              <w:rPr>
                <w:rFonts w:ascii="Arial" w:hAnsi="Arial" w:cs="Arial"/>
                <w:sz w:val="20"/>
              </w:rPr>
              <w:tab/>
              <w:t xml:space="preserve">Addresses barriers to teacher and staff performance and provides positive working conditions to encourage retention of highly-effective personnel. </w:t>
            </w:r>
            <w:r w:rsidRPr="00E6544D">
              <w:rPr>
                <w:rFonts w:ascii="Arial" w:hAnsi="Arial" w:cs="Arial"/>
                <w:b/>
                <w:i/>
                <w:sz w:val="20"/>
              </w:rPr>
              <w:t xml:space="preserve"> </w:t>
            </w:r>
          </w:p>
          <w:p w:rsidR="00E6544D" w:rsidRPr="00E6544D" w:rsidRDefault="00E6544D" w:rsidP="00AB072B">
            <w:pPr>
              <w:tabs>
                <w:tab w:val="left" w:pos="990"/>
              </w:tabs>
              <w:spacing w:after="60"/>
              <w:ind w:left="612" w:right="115" w:hanging="450"/>
              <w:rPr>
                <w:rFonts w:ascii="Arial" w:hAnsi="Arial" w:cs="Arial"/>
                <w:sz w:val="20"/>
              </w:rPr>
            </w:pPr>
            <w:r w:rsidRPr="00E6544D">
              <w:rPr>
                <w:rFonts w:ascii="Arial" w:hAnsi="Arial" w:cs="Arial"/>
                <w:sz w:val="20"/>
              </w:rPr>
              <w:t>2.7</w:t>
            </w:r>
            <w:r w:rsidRPr="00E6544D">
              <w:rPr>
                <w:rFonts w:ascii="Arial" w:hAnsi="Arial" w:cs="Arial"/>
                <w:sz w:val="20"/>
              </w:rPr>
              <w:tab/>
              <w:t xml:space="preserve">Develops and/or implements a safe school plan that manages crisis situations in an effective and timely manner. </w:t>
            </w:r>
          </w:p>
          <w:p w:rsidR="00E6544D" w:rsidRPr="00E6544D" w:rsidRDefault="00E6544D" w:rsidP="00AB072B">
            <w:pPr>
              <w:tabs>
                <w:tab w:val="left" w:pos="990"/>
              </w:tabs>
              <w:spacing w:after="60"/>
              <w:ind w:left="612" w:right="115" w:hanging="450"/>
              <w:rPr>
                <w:rFonts w:ascii="Arial" w:hAnsi="Arial" w:cs="Arial"/>
                <w:b/>
                <w:i/>
                <w:strike/>
                <w:sz w:val="20"/>
              </w:rPr>
            </w:pPr>
            <w:r w:rsidRPr="00E6544D">
              <w:rPr>
                <w:rFonts w:ascii="Arial" w:hAnsi="Arial" w:cs="Arial"/>
                <w:sz w:val="20"/>
              </w:rPr>
              <w:t>2.8</w:t>
            </w:r>
            <w:r w:rsidRPr="00E6544D">
              <w:rPr>
                <w:rFonts w:ascii="Arial" w:hAnsi="Arial" w:cs="Arial"/>
                <w:sz w:val="20"/>
              </w:rPr>
              <w:tab/>
              <w:t xml:space="preserve">Involves students, staff, parents, and the community to create and sustain a positive, safe, and healthy learning environment that reflects state, division, and local school rules, policies, and procedures. </w:t>
            </w:r>
          </w:p>
          <w:p w:rsidR="00E6544D" w:rsidRPr="00E6544D" w:rsidRDefault="00E6544D" w:rsidP="00AB072B">
            <w:pPr>
              <w:tabs>
                <w:tab w:val="left" w:pos="990"/>
              </w:tabs>
              <w:spacing w:after="60"/>
              <w:ind w:left="612" w:right="115" w:hanging="450"/>
              <w:rPr>
                <w:rFonts w:ascii="Arial" w:hAnsi="Arial" w:cs="Arial"/>
                <w:sz w:val="20"/>
              </w:rPr>
            </w:pPr>
            <w:r w:rsidRPr="00E6544D">
              <w:rPr>
                <w:rFonts w:ascii="Arial" w:hAnsi="Arial" w:cs="Arial"/>
                <w:sz w:val="20"/>
              </w:rPr>
              <w:t>2.9</w:t>
            </w:r>
            <w:r w:rsidRPr="00E6544D">
              <w:rPr>
                <w:rFonts w:ascii="Arial" w:hAnsi="Arial" w:cs="Arial"/>
                <w:sz w:val="20"/>
              </w:rPr>
              <w:tab/>
              <w:t>Develops and/or implements best practices in schoolwide behavior management that are effective within the school community and communicates behavior management expectations to students, teachers, and parents.</w:t>
            </w:r>
          </w:p>
          <w:p w:rsidR="00E6544D" w:rsidRPr="00E6544D" w:rsidRDefault="00E6544D" w:rsidP="00AB072B">
            <w:pPr>
              <w:tabs>
                <w:tab w:val="left" w:pos="990"/>
              </w:tabs>
              <w:spacing w:after="60"/>
              <w:ind w:left="612" w:right="115" w:hanging="450"/>
              <w:rPr>
                <w:rFonts w:ascii="Arial" w:hAnsi="Arial" w:cs="Arial"/>
                <w:sz w:val="20"/>
              </w:rPr>
            </w:pPr>
            <w:r w:rsidRPr="00E6544D">
              <w:rPr>
                <w:rFonts w:ascii="Arial" w:hAnsi="Arial" w:cs="Arial"/>
                <w:sz w:val="20"/>
              </w:rPr>
              <w:t>2.10</w:t>
            </w:r>
            <w:r w:rsidRPr="00E6544D">
              <w:rPr>
                <w:rFonts w:ascii="Arial" w:hAnsi="Arial" w:cs="Arial"/>
                <w:sz w:val="20"/>
              </w:rPr>
              <w:tab/>
              <w:t>Is visible, approachable, and dedicates time to listen to the concerns of students, teachers, and other stakeholders.</w:t>
            </w:r>
          </w:p>
          <w:p w:rsidR="00E6544D" w:rsidRPr="00E6544D" w:rsidRDefault="00E6544D" w:rsidP="00AB072B">
            <w:pPr>
              <w:tabs>
                <w:tab w:val="left" w:pos="882"/>
              </w:tabs>
              <w:spacing w:after="60"/>
              <w:ind w:left="612" w:hanging="450"/>
              <w:rPr>
                <w:rFonts w:ascii="Arial" w:hAnsi="Arial" w:cs="Arial"/>
                <w:sz w:val="20"/>
              </w:rPr>
            </w:pPr>
            <w:r w:rsidRPr="00E6544D">
              <w:rPr>
                <w:rFonts w:ascii="Arial" w:hAnsi="Arial" w:cs="Arial"/>
                <w:sz w:val="20"/>
              </w:rPr>
              <w:t>2.11</w:t>
            </w:r>
            <w:r w:rsidRPr="00E6544D">
              <w:rPr>
                <w:rFonts w:ascii="Arial" w:hAnsi="Arial" w:cs="Arial"/>
                <w:sz w:val="20"/>
              </w:rPr>
              <w:tab/>
              <w:t>Maintains a positive, inviting school environment that promotes and assists in the development of the whole student and values every student as an important member of the school community.</w:t>
            </w:r>
          </w:p>
          <w:p w:rsidR="00E6544D" w:rsidRPr="00E6544D" w:rsidRDefault="00E6544D" w:rsidP="00E6544D">
            <w:pPr>
              <w:tabs>
                <w:tab w:val="left" w:pos="3885"/>
              </w:tabs>
              <w:rPr>
                <w:rFonts w:ascii="Arial" w:hAnsi="Arial" w:cs="Arial"/>
                <w:sz w:val="20"/>
              </w:rPr>
            </w:pPr>
          </w:p>
        </w:tc>
      </w:tr>
      <w:tr w:rsidR="00E6544D" w:rsidRPr="00F21124" w:rsidTr="00A04A33">
        <w:trPr>
          <w:trHeight w:val="80"/>
        </w:trPr>
        <w:tc>
          <w:tcPr>
            <w:tcW w:w="10908" w:type="dxa"/>
            <w:tcBorders>
              <w:top w:val="nil"/>
              <w:left w:val="single" w:sz="12" w:space="0" w:color="auto"/>
              <w:bottom w:val="single" w:sz="12" w:space="0" w:color="auto"/>
              <w:right w:val="single" w:sz="12" w:space="0" w:color="auto"/>
            </w:tcBorders>
          </w:tcPr>
          <w:p w:rsidR="00E6544D" w:rsidRPr="00F21124" w:rsidRDefault="00E6544D" w:rsidP="00E6544D">
            <w:pPr>
              <w:spacing w:after="60"/>
              <w:ind w:right="86"/>
              <w:rPr>
                <w:rFonts w:ascii="Arial" w:hAnsi="Arial" w:cs="Arial"/>
                <w:sz w:val="20"/>
              </w:rPr>
            </w:pPr>
          </w:p>
        </w:tc>
      </w:tr>
    </w:tbl>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54"/>
        <w:gridCol w:w="5454"/>
      </w:tblGrid>
      <w:tr w:rsidR="00E6544D" w:rsidTr="00E6544D">
        <w:trPr>
          <w:trHeight w:val="50"/>
        </w:trPr>
        <w:tc>
          <w:tcPr>
            <w:tcW w:w="5454" w:type="dxa"/>
          </w:tcPr>
          <w:p w:rsidR="00E6544D" w:rsidRPr="007D29B4" w:rsidRDefault="00E6544D" w:rsidP="00AB072B">
            <w:pPr>
              <w:rPr>
                <w:rFonts w:ascii="Arial" w:hAnsi="Arial" w:cs="Arial"/>
                <w:b/>
                <w:sz w:val="20"/>
                <w:szCs w:val="20"/>
              </w:rPr>
            </w:pPr>
            <w:r w:rsidRPr="007D29B4">
              <w:rPr>
                <w:rFonts w:ascii="Arial" w:hAnsi="Arial" w:cs="Arial"/>
                <w:b/>
                <w:sz w:val="20"/>
                <w:szCs w:val="20"/>
              </w:rPr>
              <w:t>Domain Rating</w:t>
            </w:r>
            <w:r>
              <w:rPr>
                <w:rFonts w:ascii="Arial" w:hAnsi="Arial" w:cs="Arial"/>
                <w:b/>
                <w:sz w:val="20"/>
                <w:szCs w:val="20"/>
              </w:rPr>
              <w:t xml:space="preserve"> (and Score)</w:t>
            </w:r>
            <w:r w:rsidRPr="007D29B4">
              <w:rPr>
                <w:rFonts w:ascii="Arial" w:hAnsi="Arial" w:cs="Arial"/>
                <w:b/>
                <w:sz w:val="20"/>
                <w:szCs w:val="20"/>
              </w:rPr>
              <w:t>:</w:t>
            </w:r>
          </w:p>
          <w:p w:rsidR="00E6544D" w:rsidRPr="007D29B4" w:rsidRDefault="00E6544D" w:rsidP="00AB072B">
            <w:pPr>
              <w:rPr>
                <w:rFonts w:ascii="Arial" w:hAnsi="Arial" w:cs="Arial"/>
                <w:sz w:val="20"/>
                <w:szCs w:val="20"/>
              </w:rPr>
            </w:pPr>
          </w:p>
          <w:p w:rsidR="00E6544D" w:rsidRPr="0022160E" w:rsidRDefault="00287EF5" w:rsidP="00AB072B">
            <w:pPr>
              <w:pStyle w:val="ListParagraph"/>
              <w:numPr>
                <w:ilvl w:val="0"/>
                <w:numId w:val="25"/>
              </w:numPr>
              <w:spacing w:after="0" w:line="240" w:lineRule="auto"/>
              <w:rPr>
                <w:rFonts w:ascii="Arial" w:hAnsi="Arial" w:cs="Arial"/>
                <w:sz w:val="20"/>
                <w:szCs w:val="20"/>
              </w:rPr>
            </w:pPr>
            <w:r>
              <w:rPr>
                <w:rFonts w:ascii="Arial" w:hAnsi="Arial" w:cs="Arial"/>
                <w:sz w:val="20"/>
                <w:szCs w:val="20"/>
              </w:rPr>
              <w:t>Innovates (5</w:t>
            </w:r>
            <w:r w:rsidR="00E6544D" w:rsidRPr="0022160E">
              <w:rPr>
                <w:rFonts w:ascii="Arial" w:hAnsi="Arial" w:cs="Arial"/>
                <w:sz w:val="20"/>
                <w:szCs w:val="20"/>
              </w:rPr>
              <w:t>)</w:t>
            </w:r>
          </w:p>
          <w:p w:rsidR="00E6544D" w:rsidRPr="0022160E" w:rsidRDefault="00E6544D" w:rsidP="00AB072B">
            <w:pPr>
              <w:pStyle w:val="ListParagraph"/>
              <w:numPr>
                <w:ilvl w:val="0"/>
                <w:numId w:val="25"/>
              </w:numPr>
              <w:spacing w:after="0" w:line="240" w:lineRule="auto"/>
              <w:rPr>
                <w:rFonts w:ascii="Arial" w:hAnsi="Arial" w:cs="Arial"/>
                <w:sz w:val="20"/>
                <w:szCs w:val="20"/>
              </w:rPr>
            </w:pPr>
            <w:r w:rsidRPr="0022160E">
              <w:rPr>
                <w:rFonts w:ascii="Arial" w:hAnsi="Arial" w:cs="Arial"/>
                <w:sz w:val="20"/>
                <w:szCs w:val="20"/>
              </w:rPr>
              <w:t>Integrates (4)</w:t>
            </w:r>
          </w:p>
          <w:p w:rsidR="00E6544D" w:rsidRPr="0022160E" w:rsidRDefault="00E6544D" w:rsidP="00AB072B">
            <w:pPr>
              <w:pStyle w:val="ListParagraph"/>
              <w:numPr>
                <w:ilvl w:val="0"/>
                <w:numId w:val="25"/>
              </w:numPr>
              <w:spacing w:after="0" w:line="240" w:lineRule="auto"/>
              <w:rPr>
                <w:rFonts w:ascii="Arial" w:hAnsi="Arial" w:cs="Arial"/>
                <w:sz w:val="20"/>
                <w:szCs w:val="20"/>
              </w:rPr>
            </w:pPr>
            <w:r w:rsidRPr="0022160E">
              <w:rPr>
                <w:rFonts w:ascii="Arial" w:hAnsi="Arial" w:cs="Arial"/>
                <w:sz w:val="20"/>
                <w:szCs w:val="20"/>
              </w:rPr>
              <w:t>Applies (3)</w:t>
            </w:r>
          </w:p>
          <w:p w:rsidR="00E6544D" w:rsidRDefault="00E6544D" w:rsidP="00AB072B">
            <w:pPr>
              <w:pStyle w:val="ListParagraph"/>
              <w:numPr>
                <w:ilvl w:val="0"/>
                <w:numId w:val="25"/>
              </w:numPr>
              <w:spacing w:after="0" w:line="240" w:lineRule="auto"/>
              <w:rPr>
                <w:rFonts w:ascii="Arial" w:hAnsi="Arial" w:cs="Arial"/>
                <w:sz w:val="20"/>
                <w:szCs w:val="20"/>
              </w:rPr>
            </w:pPr>
            <w:r w:rsidRPr="0022160E">
              <w:rPr>
                <w:rFonts w:ascii="Arial" w:hAnsi="Arial" w:cs="Arial"/>
                <w:sz w:val="20"/>
                <w:szCs w:val="20"/>
              </w:rPr>
              <w:t>Needs Improvement (2)</w:t>
            </w:r>
          </w:p>
          <w:p w:rsidR="00E6544D" w:rsidRPr="0022160E" w:rsidRDefault="00E6544D" w:rsidP="00AB072B">
            <w:pPr>
              <w:pStyle w:val="ListParagraph"/>
              <w:numPr>
                <w:ilvl w:val="0"/>
                <w:numId w:val="25"/>
              </w:numPr>
              <w:spacing w:after="0" w:line="240" w:lineRule="auto"/>
              <w:rPr>
                <w:rFonts w:ascii="Arial" w:hAnsi="Arial" w:cs="Arial"/>
                <w:sz w:val="20"/>
                <w:szCs w:val="20"/>
              </w:rPr>
            </w:pPr>
            <w:r w:rsidRPr="0022160E">
              <w:rPr>
                <w:rFonts w:ascii="Arial" w:hAnsi="Arial" w:cs="Arial"/>
                <w:sz w:val="20"/>
                <w:szCs w:val="20"/>
              </w:rPr>
              <w:t>Unacceptable (1)</w:t>
            </w:r>
          </w:p>
          <w:p w:rsidR="00E6544D" w:rsidRDefault="00E6544D" w:rsidP="00AB072B">
            <w:pPr>
              <w:rPr>
                <w:rFonts w:ascii="Times New Roman" w:hAnsi="Times New Roman"/>
                <w:b/>
                <w:bCs/>
                <w:szCs w:val="28"/>
              </w:rPr>
            </w:pPr>
          </w:p>
        </w:tc>
        <w:tc>
          <w:tcPr>
            <w:tcW w:w="5454" w:type="dxa"/>
          </w:tcPr>
          <w:p w:rsidR="00E6544D" w:rsidRPr="00E6544D" w:rsidRDefault="00E6544D" w:rsidP="00AB072B">
            <w:pPr>
              <w:rPr>
                <w:rFonts w:ascii="Arial" w:hAnsi="Arial" w:cs="Arial"/>
                <w:b/>
                <w:bCs/>
                <w:szCs w:val="28"/>
              </w:rPr>
            </w:pPr>
            <w:r w:rsidRPr="00E6544D">
              <w:rPr>
                <w:rFonts w:ascii="Arial" w:hAnsi="Arial" w:cs="Arial"/>
                <w:b/>
                <w:bCs/>
                <w:szCs w:val="28"/>
              </w:rPr>
              <w:t>Comments:</w:t>
            </w:r>
          </w:p>
        </w:tc>
      </w:tr>
    </w:tbl>
    <w:p w:rsidR="00E6544D" w:rsidRDefault="00E6544D" w:rsidP="00E6544D">
      <w:pPr>
        <w:rPr>
          <w:rFonts w:ascii="Times New Roman" w:hAnsi="Times New Roman"/>
          <w:b/>
          <w:bCs/>
          <w:szCs w:val="28"/>
        </w:rPr>
      </w:pPr>
    </w:p>
    <w:p w:rsidR="00E6544D" w:rsidRDefault="00E6544D" w:rsidP="00F21124">
      <w:pPr>
        <w:rPr>
          <w:rFonts w:ascii="Times New Roman" w:hAnsi="Times New Roman"/>
          <w:b/>
          <w:bCs/>
          <w:szCs w:val="28"/>
        </w:rPr>
      </w:pPr>
    </w:p>
    <w:p w:rsidR="00E6544D" w:rsidRDefault="00E6544D" w:rsidP="00F21124">
      <w:pPr>
        <w:rPr>
          <w:rFonts w:ascii="Times New Roman" w:hAnsi="Times New Roman"/>
          <w:b/>
          <w:bCs/>
          <w:szCs w:val="28"/>
        </w:rPr>
      </w:pPr>
    </w:p>
    <w:p w:rsidR="00A04A33" w:rsidRDefault="00A04A33" w:rsidP="00A04A33">
      <w:pPr>
        <w:rPr>
          <w:rFonts w:ascii="Times" w:hAnsi="Times" w:cs="Times"/>
        </w:rPr>
      </w:pPr>
    </w:p>
    <w:p w:rsidR="00A04A33" w:rsidRDefault="00A04A33" w:rsidP="00A04A33">
      <w:pPr>
        <w:rPr>
          <w:rFonts w:ascii="Times" w:hAnsi="Times" w:cs="Times"/>
        </w:rPr>
      </w:pPr>
    </w:p>
    <w:p w:rsidR="00A04A33" w:rsidRDefault="00A04A33" w:rsidP="00A04A33">
      <w:pPr>
        <w:rPr>
          <w:rFonts w:ascii="Times" w:hAnsi="Times" w:cs="Times"/>
        </w:rPr>
      </w:pPr>
    </w:p>
    <w:p w:rsidR="00A04A33" w:rsidRDefault="00A04A33" w:rsidP="00A04A33">
      <w:pPr>
        <w:rPr>
          <w:rFonts w:ascii="Times" w:hAnsi="Times" w:cs="Times"/>
        </w:rPr>
      </w:pPr>
    </w:p>
    <w:p w:rsidR="00A04A33" w:rsidRDefault="00A04A33" w:rsidP="00A04A33">
      <w:pPr>
        <w:rPr>
          <w:rFonts w:ascii="Times" w:hAnsi="Times" w:cs="Times"/>
        </w:rPr>
      </w:pPr>
    </w:p>
    <w:p w:rsidR="00A04A33" w:rsidRDefault="00A04A33" w:rsidP="00A04A33">
      <w:pPr>
        <w:rPr>
          <w:rFonts w:ascii="Times" w:hAnsi="Times" w:cs="Times"/>
        </w:rPr>
      </w:pPr>
    </w:p>
    <w:p w:rsidR="00A04A33" w:rsidRDefault="00A04A33" w:rsidP="00A04A33">
      <w:pPr>
        <w:rPr>
          <w:rFonts w:ascii="Times" w:hAnsi="Times" w:cs="Times"/>
        </w:rPr>
      </w:pPr>
    </w:p>
    <w:p w:rsidR="00A04A33" w:rsidRDefault="00A04A33" w:rsidP="00A04A33">
      <w:pPr>
        <w:rPr>
          <w:rFonts w:ascii="Times" w:hAnsi="Times" w:cs="Times"/>
        </w:rPr>
      </w:pPr>
    </w:p>
    <w:p w:rsidR="00A04A33" w:rsidRDefault="00A04A33" w:rsidP="00A04A33">
      <w:pPr>
        <w:rPr>
          <w:rFonts w:ascii="Times" w:hAnsi="Times" w:cs="Times"/>
        </w:rPr>
      </w:pPr>
    </w:p>
    <w:p w:rsidR="00A04A33" w:rsidRDefault="00A04A33" w:rsidP="00A04A33">
      <w:pPr>
        <w:rPr>
          <w:rFonts w:ascii="Times" w:hAnsi="Times" w:cs="Times"/>
        </w:rPr>
      </w:pPr>
    </w:p>
    <w:p w:rsidR="00A04A33" w:rsidRDefault="00A04A33" w:rsidP="00A04A33">
      <w:pPr>
        <w:rPr>
          <w:rFonts w:ascii="Times" w:hAnsi="Times" w:cs="Times"/>
        </w:rPr>
      </w:pPr>
    </w:p>
    <w:p w:rsidR="00A04A33" w:rsidRDefault="00A04A33" w:rsidP="00A04A33">
      <w:pPr>
        <w:rPr>
          <w:rFonts w:ascii="Times" w:hAnsi="Times" w:cs="Times"/>
        </w:rPr>
      </w:pPr>
    </w:p>
    <w:p w:rsidR="00A04A33" w:rsidRPr="00F21124" w:rsidRDefault="00A04A33" w:rsidP="00A04A33">
      <w:pPr>
        <w:rPr>
          <w:rFonts w:ascii="Times" w:hAnsi="Times" w:cs="Times"/>
        </w:rPr>
      </w:pPr>
    </w:p>
    <w:tbl>
      <w:tblPr>
        <w:tblStyle w:val="TableGrid5"/>
        <w:tblpPr w:leftFromText="180" w:rightFromText="180" w:vertAnchor="text" w:horzAnchor="margin" w:tblpY="78"/>
        <w:tblW w:w="0" w:type="auto"/>
        <w:tblCellMar>
          <w:left w:w="115" w:type="dxa"/>
          <w:right w:w="115" w:type="dxa"/>
        </w:tblCellMar>
        <w:tblLook w:val="04A0" w:firstRow="1" w:lastRow="0" w:firstColumn="1" w:lastColumn="0" w:noHBand="0" w:noVBand="1"/>
      </w:tblPr>
      <w:tblGrid>
        <w:gridCol w:w="10908"/>
      </w:tblGrid>
      <w:tr w:rsidR="00A04A33" w:rsidRPr="00F21124" w:rsidTr="00AB072B">
        <w:trPr>
          <w:trHeight w:val="20"/>
        </w:trPr>
        <w:tc>
          <w:tcPr>
            <w:tcW w:w="10908" w:type="dxa"/>
            <w:tcBorders>
              <w:top w:val="single" w:sz="12" w:space="0" w:color="auto"/>
              <w:left w:val="single" w:sz="12" w:space="0" w:color="auto"/>
              <w:bottom w:val="single" w:sz="12" w:space="0" w:color="auto"/>
              <w:right w:val="single" w:sz="12" w:space="0" w:color="auto"/>
            </w:tcBorders>
            <w:shd w:val="clear" w:color="auto" w:fill="D9D9D9"/>
          </w:tcPr>
          <w:p w:rsidR="00A04A33" w:rsidRPr="00A04A33" w:rsidRDefault="00A04A33" w:rsidP="00AB072B">
            <w:pPr>
              <w:ind w:left="90" w:right="630"/>
              <w:rPr>
                <w:rFonts w:ascii="Arial" w:hAnsi="Arial" w:cs="Arial"/>
                <w:b/>
                <w:bCs/>
              </w:rPr>
            </w:pPr>
            <w:r w:rsidRPr="00A04A33">
              <w:rPr>
                <w:rFonts w:ascii="Arial" w:hAnsi="Arial" w:cs="Arial"/>
                <w:b/>
                <w:bCs/>
              </w:rPr>
              <w:t>Performance Standard 3: Human Resources Management</w:t>
            </w:r>
          </w:p>
          <w:p w:rsidR="00A04A33" w:rsidRPr="00A04A33" w:rsidRDefault="00A04A33" w:rsidP="00AB072B">
            <w:pPr>
              <w:ind w:left="90" w:right="180"/>
              <w:rPr>
                <w:rFonts w:ascii="Arial" w:hAnsi="Arial" w:cs="Arial"/>
                <w:i/>
                <w:sz w:val="20"/>
              </w:rPr>
            </w:pPr>
            <w:r w:rsidRPr="00A04A33">
              <w:rPr>
                <w:rFonts w:ascii="Arial" w:hAnsi="Arial" w:cs="Arial"/>
                <w:bCs/>
                <w:i/>
                <w:sz w:val="20"/>
              </w:rPr>
              <w:t>T</w:t>
            </w:r>
            <w:r w:rsidRPr="00A04A33">
              <w:rPr>
                <w:rFonts w:ascii="Arial" w:hAnsi="Arial" w:cs="Arial"/>
                <w:i/>
                <w:sz w:val="20"/>
              </w:rPr>
              <w:t>he principal fosters effective human resources management by assisting with selection and induction, and by supporting, evaluating, and retaining quality instructional and support personnel.</w:t>
            </w:r>
          </w:p>
        </w:tc>
      </w:tr>
      <w:tr w:rsidR="00A04A33" w:rsidRPr="00F21124" w:rsidTr="00AB072B">
        <w:trPr>
          <w:trHeight w:val="20"/>
        </w:trPr>
        <w:tc>
          <w:tcPr>
            <w:tcW w:w="10908" w:type="dxa"/>
            <w:tcBorders>
              <w:top w:val="single" w:sz="12" w:space="0" w:color="auto"/>
              <w:left w:val="single" w:sz="12" w:space="0" w:color="auto"/>
              <w:bottom w:val="nil"/>
              <w:right w:val="single" w:sz="12" w:space="0" w:color="auto"/>
            </w:tcBorders>
            <w:shd w:val="clear" w:color="auto" w:fill="auto"/>
          </w:tcPr>
          <w:p w:rsidR="00A04A33" w:rsidRPr="00A04A33" w:rsidRDefault="00A04A33" w:rsidP="00AB072B">
            <w:pPr>
              <w:tabs>
                <w:tab w:val="left" w:pos="720"/>
              </w:tabs>
              <w:ind w:left="86" w:right="86"/>
              <w:rPr>
                <w:rFonts w:ascii="Arial" w:hAnsi="Arial" w:cs="Arial"/>
                <w:b/>
                <w:bCs/>
                <w:sz w:val="20"/>
              </w:rPr>
            </w:pPr>
            <w:r w:rsidRPr="00A04A33">
              <w:rPr>
                <w:rFonts w:ascii="Arial" w:hAnsi="Arial" w:cs="Arial"/>
                <w:b/>
                <w:bCs/>
                <w:sz w:val="20"/>
              </w:rPr>
              <w:t>Sample Performance Indicators</w:t>
            </w:r>
          </w:p>
          <w:p w:rsidR="00A04A33" w:rsidRPr="00A04A33" w:rsidRDefault="00A04A33" w:rsidP="00AB072B">
            <w:pPr>
              <w:tabs>
                <w:tab w:val="left" w:pos="720"/>
              </w:tabs>
              <w:spacing w:after="60"/>
              <w:ind w:left="86" w:right="86"/>
              <w:rPr>
                <w:rFonts w:ascii="Arial" w:hAnsi="Arial" w:cs="Arial"/>
                <w:i/>
                <w:iCs/>
                <w:sz w:val="20"/>
              </w:rPr>
            </w:pPr>
            <w:r w:rsidRPr="00A04A33">
              <w:rPr>
                <w:rFonts w:ascii="Arial" w:hAnsi="Arial" w:cs="Arial"/>
                <w:i/>
                <w:iCs/>
                <w:sz w:val="20"/>
              </w:rPr>
              <w:t>Examples may include, but are not limited to:</w:t>
            </w:r>
          </w:p>
        </w:tc>
      </w:tr>
      <w:tr w:rsidR="00A04A33" w:rsidRPr="00F21124" w:rsidTr="00AB072B">
        <w:trPr>
          <w:trHeight w:val="20"/>
        </w:trPr>
        <w:tc>
          <w:tcPr>
            <w:tcW w:w="10908" w:type="dxa"/>
            <w:tcBorders>
              <w:top w:val="nil"/>
              <w:left w:val="single" w:sz="12" w:space="0" w:color="auto"/>
              <w:bottom w:val="nil"/>
              <w:right w:val="single" w:sz="12" w:space="0" w:color="auto"/>
            </w:tcBorders>
          </w:tcPr>
          <w:p w:rsidR="00A04A33" w:rsidRPr="00A04A33" w:rsidRDefault="00A04A33" w:rsidP="00AB072B">
            <w:pPr>
              <w:tabs>
                <w:tab w:val="left" w:pos="720"/>
              </w:tabs>
              <w:spacing w:after="60"/>
              <w:ind w:left="86" w:right="86"/>
              <w:rPr>
                <w:rFonts w:ascii="Arial" w:hAnsi="Arial" w:cs="Arial"/>
                <w:b/>
                <w:iCs/>
                <w:sz w:val="20"/>
              </w:rPr>
            </w:pPr>
            <w:r w:rsidRPr="00A04A33">
              <w:rPr>
                <w:rFonts w:ascii="Arial" w:hAnsi="Arial" w:cs="Arial"/>
                <w:b/>
                <w:iCs/>
                <w:sz w:val="20"/>
              </w:rPr>
              <w:t xml:space="preserve">The </w:t>
            </w:r>
            <w:r w:rsidRPr="00A04A33">
              <w:rPr>
                <w:rFonts w:ascii="Arial" w:hAnsi="Arial" w:cs="Arial"/>
                <w:b/>
                <w:sz w:val="20"/>
              </w:rPr>
              <w:t>principal</w:t>
            </w:r>
            <w:r w:rsidRPr="00A04A33">
              <w:rPr>
                <w:rFonts w:ascii="Arial" w:hAnsi="Arial" w:cs="Arial"/>
                <w:b/>
                <w:iCs/>
                <w:sz w:val="20"/>
              </w:rPr>
              <w:t>:</w:t>
            </w:r>
          </w:p>
        </w:tc>
      </w:tr>
      <w:tr w:rsidR="00A04A33" w:rsidRPr="00F21124" w:rsidTr="00AB072B">
        <w:trPr>
          <w:trHeight w:val="20"/>
        </w:trPr>
        <w:tc>
          <w:tcPr>
            <w:tcW w:w="10908" w:type="dxa"/>
            <w:tcBorders>
              <w:top w:val="nil"/>
              <w:left w:val="single" w:sz="12" w:space="0" w:color="auto"/>
              <w:bottom w:val="nil"/>
              <w:right w:val="single" w:sz="12" w:space="0" w:color="auto"/>
            </w:tcBorders>
          </w:tcPr>
          <w:p w:rsidR="00A04A33" w:rsidRPr="00A04A33" w:rsidRDefault="00A04A33" w:rsidP="00AB072B">
            <w:pPr>
              <w:spacing w:after="60"/>
              <w:ind w:left="522" w:right="187" w:hanging="360"/>
              <w:rPr>
                <w:rFonts w:ascii="Arial" w:hAnsi="Arial" w:cs="Arial"/>
                <w:sz w:val="20"/>
              </w:rPr>
            </w:pPr>
            <w:r w:rsidRPr="00A04A33">
              <w:rPr>
                <w:rFonts w:ascii="Arial" w:hAnsi="Arial" w:cs="Arial"/>
                <w:sz w:val="20"/>
              </w:rPr>
              <w:t>3.1</w:t>
            </w:r>
            <w:r w:rsidRPr="00A04A33">
              <w:rPr>
                <w:rFonts w:ascii="Arial" w:hAnsi="Arial" w:cs="Arial"/>
                <w:sz w:val="20"/>
              </w:rPr>
              <w:tab/>
              <w:t xml:space="preserve">Actively participates in the selection process, where applicable, and assigns highly-effective staff in a fair and equitable manner based on school needs, assessment data, and local, state, and federal requirements.  </w:t>
            </w:r>
          </w:p>
          <w:p w:rsidR="00A04A33" w:rsidRPr="00A04A33" w:rsidRDefault="00A04A33" w:rsidP="00AB072B">
            <w:pPr>
              <w:spacing w:after="60"/>
              <w:ind w:left="522" w:right="180" w:hanging="360"/>
              <w:rPr>
                <w:rFonts w:ascii="Arial" w:hAnsi="Arial" w:cs="Arial"/>
                <w:sz w:val="20"/>
              </w:rPr>
            </w:pPr>
            <w:r w:rsidRPr="00A04A33">
              <w:rPr>
                <w:rFonts w:ascii="Arial" w:hAnsi="Arial" w:cs="Arial"/>
                <w:sz w:val="20"/>
              </w:rPr>
              <w:t>3.2</w:t>
            </w:r>
            <w:r w:rsidRPr="00A04A33">
              <w:rPr>
                <w:rFonts w:ascii="Arial" w:hAnsi="Arial" w:cs="Arial"/>
                <w:sz w:val="20"/>
              </w:rPr>
              <w:tab/>
              <w:t xml:space="preserve">Supports formal building-level employee induction processes and informal procedures to support and assist all new personnel. </w:t>
            </w:r>
          </w:p>
          <w:p w:rsidR="00A04A33" w:rsidRPr="00A04A33" w:rsidRDefault="00A04A33" w:rsidP="00AB072B">
            <w:pPr>
              <w:spacing w:after="60"/>
              <w:ind w:left="522" w:right="180" w:hanging="360"/>
              <w:rPr>
                <w:rFonts w:ascii="Arial" w:hAnsi="Arial" w:cs="Arial"/>
                <w:sz w:val="20"/>
              </w:rPr>
            </w:pPr>
            <w:r w:rsidRPr="00A04A33">
              <w:rPr>
                <w:rFonts w:ascii="Arial" w:hAnsi="Arial" w:cs="Arial"/>
                <w:sz w:val="20"/>
              </w:rPr>
              <w:t>3.3</w:t>
            </w:r>
            <w:r w:rsidRPr="00A04A33">
              <w:rPr>
                <w:rFonts w:ascii="Arial" w:hAnsi="Arial" w:cs="Arial"/>
                <w:sz w:val="20"/>
              </w:rPr>
              <w:tab/>
              <w:t>Provides a mentoring process for all new and targeted instructional personnel, as well as cultivates leadership potential through personal mentoring.</w:t>
            </w:r>
          </w:p>
          <w:p w:rsidR="00A04A33" w:rsidRPr="00A04A33" w:rsidRDefault="00A04A33" w:rsidP="00AB072B">
            <w:pPr>
              <w:spacing w:after="60"/>
              <w:ind w:left="522" w:right="180" w:hanging="360"/>
              <w:rPr>
                <w:rFonts w:ascii="Arial" w:hAnsi="Arial" w:cs="Arial"/>
                <w:sz w:val="20"/>
              </w:rPr>
            </w:pPr>
            <w:r w:rsidRPr="00A04A33">
              <w:rPr>
                <w:rFonts w:ascii="Arial" w:hAnsi="Arial" w:cs="Arial"/>
                <w:sz w:val="20"/>
              </w:rPr>
              <w:t>3.4</w:t>
            </w:r>
            <w:r w:rsidRPr="00A04A33">
              <w:rPr>
                <w:rFonts w:ascii="Arial" w:hAnsi="Arial" w:cs="Arial"/>
                <w:sz w:val="20"/>
              </w:rPr>
              <w:tab/>
              <w:t>Manages the supervision and evaluation of staff in accordance with local and state requirements.</w:t>
            </w:r>
          </w:p>
          <w:p w:rsidR="00A04A33" w:rsidRPr="00A04A33" w:rsidRDefault="00A04A33" w:rsidP="00AB072B">
            <w:pPr>
              <w:spacing w:after="60"/>
              <w:ind w:left="522" w:right="180" w:hanging="360"/>
              <w:rPr>
                <w:rFonts w:ascii="Arial" w:hAnsi="Arial" w:cs="Arial"/>
                <w:sz w:val="20"/>
              </w:rPr>
            </w:pPr>
            <w:r w:rsidRPr="00A04A33">
              <w:rPr>
                <w:rFonts w:ascii="Arial" w:hAnsi="Arial" w:cs="Arial"/>
                <w:sz w:val="20"/>
              </w:rPr>
              <w:t>3.5</w:t>
            </w:r>
            <w:r w:rsidRPr="00A04A33">
              <w:rPr>
                <w:rFonts w:ascii="Arial" w:hAnsi="Arial" w:cs="Arial"/>
                <w:sz w:val="20"/>
              </w:rPr>
              <w:tab/>
              <w:t>Properly implements the teacher and staff evaluation systems, supports the important role evaluation plays in teacher and staff development, and evaluates performance of personnel using multiple sources.</w:t>
            </w:r>
          </w:p>
          <w:p w:rsidR="00A04A33" w:rsidRPr="00A04A33" w:rsidRDefault="00A04A33" w:rsidP="00AB072B">
            <w:pPr>
              <w:spacing w:after="60"/>
              <w:ind w:left="522" w:right="180" w:hanging="360"/>
              <w:rPr>
                <w:rFonts w:ascii="Arial" w:hAnsi="Arial" w:cs="Arial"/>
                <w:sz w:val="20"/>
              </w:rPr>
            </w:pPr>
            <w:r w:rsidRPr="00A04A33">
              <w:rPr>
                <w:rFonts w:ascii="Arial" w:hAnsi="Arial" w:cs="Arial"/>
                <w:sz w:val="20"/>
              </w:rPr>
              <w:t>3.6</w:t>
            </w:r>
            <w:r w:rsidRPr="00A04A33">
              <w:rPr>
                <w:rFonts w:ascii="Arial" w:hAnsi="Arial" w:cs="Arial"/>
                <w:sz w:val="20"/>
              </w:rPr>
              <w:tab/>
              <w:t>Documents deficiencies and proficiencies, provides timely formal and informal feedback on strengths and weaknesses, and provides support, resources, and remediation for teachers and staff to improve job performance.</w:t>
            </w:r>
          </w:p>
          <w:p w:rsidR="00A04A33" w:rsidRPr="00A04A33" w:rsidRDefault="00A04A33" w:rsidP="00AB072B">
            <w:pPr>
              <w:spacing w:after="60"/>
              <w:ind w:left="522" w:right="90" w:hanging="360"/>
              <w:rPr>
                <w:rFonts w:ascii="Arial" w:hAnsi="Arial" w:cs="Arial"/>
                <w:sz w:val="20"/>
              </w:rPr>
            </w:pPr>
            <w:r w:rsidRPr="00A04A33">
              <w:rPr>
                <w:rFonts w:ascii="Arial" w:hAnsi="Arial" w:cs="Arial"/>
                <w:sz w:val="20"/>
              </w:rPr>
              <w:t>3.7</w:t>
            </w:r>
            <w:r w:rsidRPr="00A04A33">
              <w:rPr>
                <w:rFonts w:ascii="Arial" w:hAnsi="Arial" w:cs="Arial"/>
                <w:sz w:val="20"/>
              </w:rPr>
              <w:tab/>
              <w:t>Makes appropriate recommendations relative to personnel transfer, retention, promotion, and dismissal consistent with established policies and procedures and with student academic progress as a primary consideration.</w:t>
            </w:r>
          </w:p>
          <w:p w:rsidR="00A04A33" w:rsidRPr="00A04A33" w:rsidRDefault="00A04A33" w:rsidP="00AB072B">
            <w:pPr>
              <w:spacing w:after="60"/>
              <w:ind w:left="522" w:right="187" w:hanging="360"/>
              <w:rPr>
                <w:rFonts w:ascii="Arial" w:hAnsi="Arial" w:cs="Arial"/>
                <w:sz w:val="20"/>
              </w:rPr>
            </w:pPr>
            <w:r w:rsidRPr="00A04A33">
              <w:rPr>
                <w:rFonts w:ascii="Arial" w:hAnsi="Arial" w:cs="Arial"/>
                <w:sz w:val="20"/>
              </w:rPr>
              <w:t>3.8</w:t>
            </w:r>
            <w:r w:rsidRPr="00A04A33">
              <w:rPr>
                <w:rFonts w:ascii="Arial" w:hAnsi="Arial" w:cs="Arial"/>
                <w:sz w:val="20"/>
              </w:rPr>
              <w:tab/>
              <w:t xml:space="preserve">Recognizes and supports the achievements of highly-effective teachers and staff and provides them opportunities for increased responsibility. </w:t>
            </w:r>
          </w:p>
          <w:p w:rsidR="00A04A33" w:rsidRPr="00A04A33" w:rsidRDefault="00A04A33" w:rsidP="00AB072B">
            <w:pPr>
              <w:spacing w:after="60"/>
              <w:ind w:left="522" w:hanging="360"/>
              <w:rPr>
                <w:rFonts w:ascii="Arial" w:hAnsi="Arial" w:cs="Arial"/>
                <w:sz w:val="20"/>
              </w:rPr>
            </w:pPr>
            <w:r w:rsidRPr="00A04A33">
              <w:rPr>
                <w:rFonts w:ascii="Arial" w:hAnsi="Arial" w:cs="Arial"/>
                <w:sz w:val="20"/>
              </w:rPr>
              <w:t>3.9</w:t>
            </w:r>
            <w:r w:rsidRPr="00A04A33">
              <w:rPr>
                <w:rFonts w:ascii="Arial" w:hAnsi="Arial" w:cs="Arial"/>
                <w:sz w:val="20"/>
              </w:rPr>
              <w:tab/>
              <w:t xml:space="preserve">Maximizes human resources by building on the strengths of teachers and staff members and providing them with professional development opportunities to grow professionally and gain self-confidence in their skills. </w:t>
            </w:r>
          </w:p>
          <w:p w:rsidR="00A04A33" w:rsidRPr="00A04A33" w:rsidRDefault="00A04A33" w:rsidP="00AB072B">
            <w:pPr>
              <w:ind w:left="882" w:hanging="882"/>
              <w:rPr>
                <w:rFonts w:ascii="Arial" w:hAnsi="Arial" w:cs="Arial"/>
                <w:b/>
                <w:sz w:val="20"/>
              </w:rPr>
            </w:pPr>
          </w:p>
        </w:tc>
      </w:tr>
      <w:tr w:rsidR="00A04A33" w:rsidRPr="00F21124" w:rsidTr="00A04A33">
        <w:trPr>
          <w:trHeight w:val="80"/>
        </w:trPr>
        <w:tc>
          <w:tcPr>
            <w:tcW w:w="10908" w:type="dxa"/>
            <w:tcBorders>
              <w:top w:val="nil"/>
              <w:left w:val="single" w:sz="12" w:space="0" w:color="auto"/>
              <w:bottom w:val="single" w:sz="12" w:space="0" w:color="auto"/>
              <w:right w:val="single" w:sz="12" w:space="0" w:color="auto"/>
            </w:tcBorders>
          </w:tcPr>
          <w:p w:rsidR="00A04A33" w:rsidRPr="00F21124" w:rsidRDefault="00A04A33" w:rsidP="00AB072B">
            <w:pPr>
              <w:spacing w:after="60"/>
              <w:ind w:right="86"/>
              <w:rPr>
                <w:rFonts w:ascii="Arial" w:hAnsi="Arial" w:cs="Arial"/>
                <w:sz w:val="20"/>
              </w:rPr>
            </w:pPr>
          </w:p>
        </w:tc>
      </w:tr>
    </w:tbl>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54"/>
        <w:gridCol w:w="5454"/>
      </w:tblGrid>
      <w:tr w:rsidR="00A04A33" w:rsidTr="00AB072B">
        <w:trPr>
          <w:trHeight w:val="50"/>
        </w:trPr>
        <w:tc>
          <w:tcPr>
            <w:tcW w:w="5454" w:type="dxa"/>
          </w:tcPr>
          <w:p w:rsidR="00A04A33" w:rsidRPr="007D29B4" w:rsidRDefault="00A04A33" w:rsidP="00AB072B">
            <w:pPr>
              <w:rPr>
                <w:rFonts w:ascii="Arial" w:hAnsi="Arial" w:cs="Arial"/>
                <w:b/>
                <w:sz w:val="20"/>
                <w:szCs w:val="20"/>
              </w:rPr>
            </w:pPr>
            <w:r w:rsidRPr="007D29B4">
              <w:rPr>
                <w:rFonts w:ascii="Arial" w:hAnsi="Arial" w:cs="Arial"/>
                <w:b/>
                <w:sz w:val="20"/>
                <w:szCs w:val="20"/>
              </w:rPr>
              <w:t>Domain Rating</w:t>
            </w:r>
            <w:r>
              <w:rPr>
                <w:rFonts w:ascii="Arial" w:hAnsi="Arial" w:cs="Arial"/>
                <w:b/>
                <w:sz w:val="20"/>
                <w:szCs w:val="20"/>
              </w:rPr>
              <w:t xml:space="preserve"> (and Score)</w:t>
            </w:r>
            <w:r w:rsidRPr="007D29B4">
              <w:rPr>
                <w:rFonts w:ascii="Arial" w:hAnsi="Arial" w:cs="Arial"/>
                <w:b/>
                <w:sz w:val="20"/>
                <w:szCs w:val="20"/>
              </w:rPr>
              <w:t>:</w:t>
            </w:r>
          </w:p>
          <w:p w:rsidR="00A04A33" w:rsidRPr="007D29B4" w:rsidRDefault="00A04A33" w:rsidP="00AB072B">
            <w:pPr>
              <w:rPr>
                <w:rFonts w:ascii="Arial" w:hAnsi="Arial" w:cs="Arial"/>
                <w:sz w:val="20"/>
                <w:szCs w:val="20"/>
              </w:rPr>
            </w:pPr>
          </w:p>
          <w:p w:rsidR="00A04A33" w:rsidRPr="0022160E" w:rsidRDefault="00287EF5" w:rsidP="00AB072B">
            <w:pPr>
              <w:pStyle w:val="ListParagraph"/>
              <w:numPr>
                <w:ilvl w:val="0"/>
                <w:numId w:val="25"/>
              </w:numPr>
              <w:spacing w:after="0" w:line="240" w:lineRule="auto"/>
              <w:rPr>
                <w:rFonts w:ascii="Arial" w:hAnsi="Arial" w:cs="Arial"/>
                <w:sz w:val="20"/>
                <w:szCs w:val="20"/>
              </w:rPr>
            </w:pPr>
            <w:r>
              <w:rPr>
                <w:rFonts w:ascii="Arial" w:hAnsi="Arial" w:cs="Arial"/>
                <w:sz w:val="20"/>
                <w:szCs w:val="20"/>
              </w:rPr>
              <w:t>Innovates (5</w:t>
            </w:r>
            <w:r w:rsidR="00A04A33" w:rsidRPr="0022160E">
              <w:rPr>
                <w:rFonts w:ascii="Arial" w:hAnsi="Arial" w:cs="Arial"/>
                <w:sz w:val="20"/>
                <w:szCs w:val="20"/>
              </w:rPr>
              <w:t>)</w:t>
            </w:r>
          </w:p>
          <w:p w:rsidR="00A04A33" w:rsidRPr="0022160E" w:rsidRDefault="00A04A33" w:rsidP="00AB072B">
            <w:pPr>
              <w:pStyle w:val="ListParagraph"/>
              <w:numPr>
                <w:ilvl w:val="0"/>
                <w:numId w:val="25"/>
              </w:numPr>
              <w:spacing w:after="0" w:line="240" w:lineRule="auto"/>
              <w:rPr>
                <w:rFonts w:ascii="Arial" w:hAnsi="Arial" w:cs="Arial"/>
                <w:sz w:val="20"/>
                <w:szCs w:val="20"/>
              </w:rPr>
            </w:pPr>
            <w:r w:rsidRPr="0022160E">
              <w:rPr>
                <w:rFonts w:ascii="Arial" w:hAnsi="Arial" w:cs="Arial"/>
                <w:sz w:val="20"/>
                <w:szCs w:val="20"/>
              </w:rPr>
              <w:t>Integrates (4)</w:t>
            </w:r>
          </w:p>
          <w:p w:rsidR="00A04A33" w:rsidRPr="0022160E" w:rsidRDefault="00A04A33" w:rsidP="00AB072B">
            <w:pPr>
              <w:pStyle w:val="ListParagraph"/>
              <w:numPr>
                <w:ilvl w:val="0"/>
                <w:numId w:val="25"/>
              </w:numPr>
              <w:spacing w:after="0" w:line="240" w:lineRule="auto"/>
              <w:rPr>
                <w:rFonts w:ascii="Arial" w:hAnsi="Arial" w:cs="Arial"/>
                <w:sz w:val="20"/>
                <w:szCs w:val="20"/>
              </w:rPr>
            </w:pPr>
            <w:r w:rsidRPr="0022160E">
              <w:rPr>
                <w:rFonts w:ascii="Arial" w:hAnsi="Arial" w:cs="Arial"/>
                <w:sz w:val="20"/>
                <w:szCs w:val="20"/>
              </w:rPr>
              <w:t>Applies (3)</w:t>
            </w:r>
          </w:p>
          <w:p w:rsidR="00A04A33" w:rsidRDefault="00A04A33" w:rsidP="00AB072B">
            <w:pPr>
              <w:pStyle w:val="ListParagraph"/>
              <w:numPr>
                <w:ilvl w:val="0"/>
                <w:numId w:val="25"/>
              </w:numPr>
              <w:spacing w:after="0" w:line="240" w:lineRule="auto"/>
              <w:rPr>
                <w:rFonts w:ascii="Arial" w:hAnsi="Arial" w:cs="Arial"/>
                <w:sz w:val="20"/>
                <w:szCs w:val="20"/>
              </w:rPr>
            </w:pPr>
            <w:r w:rsidRPr="0022160E">
              <w:rPr>
                <w:rFonts w:ascii="Arial" w:hAnsi="Arial" w:cs="Arial"/>
                <w:sz w:val="20"/>
                <w:szCs w:val="20"/>
              </w:rPr>
              <w:t>Needs Improvement (2)</w:t>
            </w:r>
          </w:p>
          <w:p w:rsidR="00A04A33" w:rsidRPr="0022160E" w:rsidRDefault="00A04A33" w:rsidP="00AB072B">
            <w:pPr>
              <w:pStyle w:val="ListParagraph"/>
              <w:numPr>
                <w:ilvl w:val="0"/>
                <w:numId w:val="25"/>
              </w:numPr>
              <w:spacing w:after="0" w:line="240" w:lineRule="auto"/>
              <w:rPr>
                <w:rFonts w:ascii="Arial" w:hAnsi="Arial" w:cs="Arial"/>
                <w:sz w:val="20"/>
                <w:szCs w:val="20"/>
              </w:rPr>
            </w:pPr>
            <w:r w:rsidRPr="0022160E">
              <w:rPr>
                <w:rFonts w:ascii="Arial" w:hAnsi="Arial" w:cs="Arial"/>
                <w:sz w:val="20"/>
                <w:szCs w:val="20"/>
              </w:rPr>
              <w:t>Unacceptable (1)</w:t>
            </w:r>
          </w:p>
          <w:p w:rsidR="00A04A33" w:rsidRDefault="00A04A33" w:rsidP="00AB072B">
            <w:pPr>
              <w:rPr>
                <w:rFonts w:ascii="Times New Roman" w:hAnsi="Times New Roman"/>
                <w:b/>
                <w:bCs/>
                <w:szCs w:val="28"/>
              </w:rPr>
            </w:pPr>
          </w:p>
        </w:tc>
        <w:tc>
          <w:tcPr>
            <w:tcW w:w="5454" w:type="dxa"/>
          </w:tcPr>
          <w:p w:rsidR="00A04A33" w:rsidRPr="00E6544D" w:rsidRDefault="00A04A33" w:rsidP="00AB072B">
            <w:pPr>
              <w:rPr>
                <w:rFonts w:ascii="Arial" w:hAnsi="Arial" w:cs="Arial"/>
                <w:b/>
                <w:bCs/>
                <w:szCs w:val="28"/>
              </w:rPr>
            </w:pPr>
            <w:r w:rsidRPr="00E6544D">
              <w:rPr>
                <w:rFonts w:ascii="Arial" w:hAnsi="Arial" w:cs="Arial"/>
                <w:b/>
                <w:bCs/>
                <w:szCs w:val="28"/>
              </w:rPr>
              <w:t>Comments:</w:t>
            </w:r>
          </w:p>
        </w:tc>
      </w:tr>
    </w:tbl>
    <w:p w:rsidR="00A04A33" w:rsidRDefault="00A04A33" w:rsidP="00A04A33">
      <w:pPr>
        <w:rPr>
          <w:rFonts w:ascii="Times New Roman" w:hAnsi="Times New Roman"/>
          <w:b/>
          <w:bCs/>
          <w:szCs w:val="28"/>
        </w:rPr>
      </w:pPr>
    </w:p>
    <w:p w:rsidR="00E6544D" w:rsidRDefault="00E6544D" w:rsidP="00F21124">
      <w:pPr>
        <w:rPr>
          <w:rFonts w:ascii="Times New Roman" w:hAnsi="Times New Roman"/>
          <w:b/>
          <w:bCs/>
          <w:szCs w:val="28"/>
        </w:rPr>
      </w:pPr>
    </w:p>
    <w:p w:rsidR="00E6544D" w:rsidRDefault="00E6544D" w:rsidP="00F21124">
      <w:pPr>
        <w:rPr>
          <w:rFonts w:ascii="Times New Roman" w:hAnsi="Times New Roman"/>
          <w:b/>
          <w:bCs/>
          <w:szCs w:val="28"/>
        </w:rPr>
      </w:pPr>
    </w:p>
    <w:p w:rsidR="00E6544D" w:rsidRDefault="00E6544D" w:rsidP="00F21124">
      <w:pPr>
        <w:rPr>
          <w:rFonts w:ascii="Times New Roman" w:hAnsi="Times New Roman"/>
          <w:b/>
          <w:bCs/>
          <w:szCs w:val="28"/>
        </w:rPr>
      </w:pPr>
    </w:p>
    <w:p w:rsidR="00E6544D" w:rsidRDefault="00E6544D" w:rsidP="00F21124">
      <w:pPr>
        <w:rPr>
          <w:rFonts w:ascii="Times New Roman" w:hAnsi="Times New Roman"/>
          <w:b/>
          <w:bCs/>
          <w:szCs w:val="28"/>
        </w:rPr>
      </w:pPr>
    </w:p>
    <w:p w:rsidR="00E6544D" w:rsidRPr="00F21124" w:rsidRDefault="00E6544D" w:rsidP="00F21124">
      <w:pPr>
        <w:rPr>
          <w:rFonts w:ascii="Times New Roman" w:hAnsi="Times New Roman"/>
          <w:b/>
          <w:bCs/>
          <w:szCs w:val="28"/>
        </w:rPr>
      </w:pPr>
    </w:p>
    <w:p w:rsidR="00F21124" w:rsidRPr="00F21124" w:rsidRDefault="00F21124" w:rsidP="00F21124">
      <w:pPr>
        <w:rPr>
          <w:rFonts w:ascii="Times" w:hAnsi="Times" w:cs="Times"/>
        </w:rPr>
      </w:pPr>
    </w:p>
    <w:p w:rsidR="00F21124" w:rsidRPr="00F21124" w:rsidRDefault="00F21124" w:rsidP="00F21124">
      <w:pPr>
        <w:rPr>
          <w:rFonts w:ascii="Times" w:hAnsi="Times" w:cs="Times"/>
        </w:rPr>
      </w:pPr>
    </w:p>
    <w:p w:rsidR="00F21124" w:rsidRDefault="00F21124" w:rsidP="00F21124">
      <w:pPr>
        <w:rPr>
          <w:rFonts w:ascii="Arial" w:hAnsi="Arial" w:cs="Arial"/>
          <w:b/>
          <w:sz w:val="20"/>
          <w:szCs w:val="20"/>
        </w:rPr>
      </w:pPr>
    </w:p>
    <w:p w:rsidR="00F21124" w:rsidRDefault="00F21124" w:rsidP="00F21124">
      <w:pPr>
        <w:rPr>
          <w:rFonts w:ascii="Arial" w:hAnsi="Arial" w:cs="Arial"/>
          <w:b/>
          <w:sz w:val="20"/>
          <w:szCs w:val="20"/>
        </w:rPr>
      </w:pPr>
    </w:p>
    <w:p w:rsidR="00F21124" w:rsidRDefault="00F21124" w:rsidP="00F21124">
      <w:pPr>
        <w:rPr>
          <w:rFonts w:ascii="Arial" w:hAnsi="Arial" w:cs="Arial"/>
          <w:b/>
          <w:sz w:val="20"/>
          <w:szCs w:val="20"/>
        </w:rPr>
      </w:pPr>
    </w:p>
    <w:p w:rsidR="00F21124" w:rsidRDefault="00F21124" w:rsidP="00F21124">
      <w:pPr>
        <w:rPr>
          <w:rFonts w:ascii="Arial" w:hAnsi="Arial" w:cs="Arial"/>
          <w:b/>
          <w:sz w:val="20"/>
          <w:szCs w:val="20"/>
        </w:rPr>
      </w:pPr>
    </w:p>
    <w:p w:rsidR="00F21124" w:rsidRDefault="00F21124" w:rsidP="00F21124">
      <w:pPr>
        <w:rPr>
          <w:rFonts w:ascii="Arial" w:hAnsi="Arial" w:cs="Arial"/>
          <w:b/>
          <w:sz w:val="20"/>
          <w:szCs w:val="20"/>
        </w:rPr>
      </w:pPr>
    </w:p>
    <w:p w:rsidR="00F21124" w:rsidRDefault="00F21124" w:rsidP="00F21124">
      <w:pPr>
        <w:rPr>
          <w:rFonts w:ascii="Arial" w:hAnsi="Arial" w:cs="Arial"/>
          <w:b/>
          <w:sz w:val="20"/>
          <w:szCs w:val="20"/>
        </w:rPr>
      </w:pPr>
    </w:p>
    <w:p w:rsidR="00F21124" w:rsidRDefault="00F21124" w:rsidP="00F21124">
      <w:pPr>
        <w:rPr>
          <w:rFonts w:ascii="Arial" w:hAnsi="Arial" w:cs="Arial"/>
          <w:b/>
          <w:sz w:val="20"/>
          <w:szCs w:val="20"/>
        </w:rPr>
      </w:pPr>
    </w:p>
    <w:p w:rsidR="00F21124" w:rsidRDefault="00F21124" w:rsidP="00F21124">
      <w:pPr>
        <w:rPr>
          <w:rFonts w:ascii="Arial" w:hAnsi="Arial" w:cs="Arial"/>
          <w:b/>
          <w:sz w:val="20"/>
          <w:szCs w:val="20"/>
        </w:rPr>
      </w:pPr>
    </w:p>
    <w:p w:rsidR="00F21124" w:rsidRDefault="00F21124" w:rsidP="00F21124">
      <w:pPr>
        <w:rPr>
          <w:rFonts w:ascii="Arial" w:hAnsi="Arial" w:cs="Arial"/>
          <w:b/>
          <w:sz w:val="20"/>
          <w:szCs w:val="20"/>
        </w:rPr>
      </w:pPr>
    </w:p>
    <w:p w:rsidR="00F21124" w:rsidRDefault="00F21124" w:rsidP="00F21124">
      <w:pPr>
        <w:rPr>
          <w:rFonts w:ascii="Arial" w:hAnsi="Arial" w:cs="Arial"/>
          <w:b/>
          <w:sz w:val="20"/>
          <w:szCs w:val="20"/>
        </w:rPr>
      </w:pPr>
    </w:p>
    <w:p w:rsidR="00F21124" w:rsidRDefault="00F21124" w:rsidP="00F21124">
      <w:pPr>
        <w:rPr>
          <w:rFonts w:ascii="Arial" w:hAnsi="Arial" w:cs="Arial"/>
          <w:b/>
          <w:sz w:val="20"/>
          <w:szCs w:val="20"/>
        </w:rPr>
      </w:pPr>
    </w:p>
    <w:p w:rsidR="00A04A33" w:rsidRPr="00F21124" w:rsidRDefault="00A04A33" w:rsidP="00A04A33">
      <w:pPr>
        <w:rPr>
          <w:rFonts w:ascii="Times" w:hAnsi="Times" w:cs="Times"/>
        </w:rPr>
      </w:pPr>
    </w:p>
    <w:tbl>
      <w:tblPr>
        <w:tblStyle w:val="TableGrid5"/>
        <w:tblpPr w:leftFromText="180" w:rightFromText="180" w:vertAnchor="text" w:horzAnchor="margin" w:tblpY="78"/>
        <w:tblW w:w="0" w:type="auto"/>
        <w:tblCellMar>
          <w:left w:w="115" w:type="dxa"/>
          <w:right w:w="115" w:type="dxa"/>
        </w:tblCellMar>
        <w:tblLook w:val="04A0" w:firstRow="1" w:lastRow="0" w:firstColumn="1" w:lastColumn="0" w:noHBand="0" w:noVBand="1"/>
      </w:tblPr>
      <w:tblGrid>
        <w:gridCol w:w="10908"/>
      </w:tblGrid>
      <w:tr w:rsidR="00A04A33" w:rsidRPr="00F21124" w:rsidTr="00AB072B">
        <w:trPr>
          <w:trHeight w:val="20"/>
        </w:trPr>
        <w:tc>
          <w:tcPr>
            <w:tcW w:w="10908" w:type="dxa"/>
            <w:tcBorders>
              <w:top w:val="single" w:sz="12" w:space="0" w:color="auto"/>
              <w:left w:val="single" w:sz="12" w:space="0" w:color="auto"/>
              <w:bottom w:val="single" w:sz="12" w:space="0" w:color="auto"/>
              <w:right w:val="single" w:sz="12" w:space="0" w:color="auto"/>
            </w:tcBorders>
            <w:shd w:val="clear" w:color="auto" w:fill="D9D9D9"/>
          </w:tcPr>
          <w:p w:rsidR="00A04A33" w:rsidRPr="00A04A33" w:rsidRDefault="00A04A33" w:rsidP="00AB072B">
            <w:pPr>
              <w:tabs>
                <w:tab w:val="left" w:pos="8640"/>
              </w:tabs>
              <w:ind w:left="90" w:right="108"/>
              <w:rPr>
                <w:rFonts w:ascii="Arial" w:hAnsi="Arial" w:cs="Arial"/>
                <w:b/>
                <w:bCs/>
                <w:sz w:val="20"/>
                <w:szCs w:val="20"/>
              </w:rPr>
            </w:pPr>
            <w:r w:rsidRPr="00A04A33">
              <w:rPr>
                <w:rFonts w:ascii="Arial" w:hAnsi="Arial" w:cs="Arial"/>
                <w:b/>
                <w:bCs/>
                <w:sz w:val="20"/>
                <w:szCs w:val="20"/>
              </w:rPr>
              <w:t>Performance Standard 4:  Organizational Management</w:t>
            </w:r>
          </w:p>
          <w:p w:rsidR="00A04A33" w:rsidRPr="00A04A33" w:rsidRDefault="00A04A33" w:rsidP="00AB072B">
            <w:pPr>
              <w:tabs>
                <w:tab w:val="left" w:pos="8640"/>
              </w:tabs>
              <w:ind w:left="90" w:right="108"/>
              <w:rPr>
                <w:rFonts w:ascii="Arial" w:hAnsi="Arial" w:cs="Arial"/>
                <w:i/>
                <w:sz w:val="20"/>
                <w:szCs w:val="20"/>
              </w:rPr>
            </w:pPr>
            <w:r w:rsidRPr="00A04A33">
              <w:rPr>
                <w:rFonts w:ascii="Arial" w:hAnsi="Arial" w:cs="Arial"/>
                <w:i/>
                <w:sz w:val="20"/>
                <w:szCs w:val="20"/>
              </w:rPr>
              <w:t>The principal fosters the success of all students by supporting, managing, and overseeing the school’s organization, operation, and use of resources.</w:t>
            </w:r>
          </w:p>
        </w:tc>
      </w:tr>
      <w:tr w:rsidR="00A04A33" w:rsidRPr="00F21124" w:rsidTr="00AB072B">
        <w:trPr>
          <w:trHeight w:val="20"/>
        </w:trPr>
        <w:tc>
          <w:tcPr>
            <w:tcW w:w="10908" w:type="dxa"/>
            <w:tcBorders>
              <w:top w:val="single" w:sz="12" w:space="0" w:color="auto"/>
              <w:left w:val="single" w:sz="12" w:space="0" w:color="auto"/>
              <w:bottom w:val="nil"/>
              <w:right w:val="single" w:sz="12" w:space="0" w:color="auto"/>
            </w:tcBorders>
            <w:shd w:val="clear" w:color="auto" w:fill="auto"/>
          </w:tcPr>
          <w:p w:rsidR="00A04A33" w:rsidRPr="00A04A33" w:rsidRDefault="00A04A33" w:rsidP="00AB072B">
            <w:pPr>
              <w:tabs>
                <w:tab w:val="left" w:pos="720"/>
              </w:tabs>
              <w:ind w:left="86" w:right="86"/>
              <w:rPr>
                <w:rFonts w:ascii="Arial" w:hAnsi="Arial" w:cs="Arial"/>
                <w:b/>
                <w:bCs/>
                <w:sz w:val="20"/>
                <w:szCs w:val="20"/>
              </w:rPr>
            </w:pPr>
            <w:r w:rsidRPr="00A04A33">
              <w:rPr>
                <w:rFonts w:ascii="Arial" w:hAnsi="Arial" w:cs="Arial"/>
                <w:b/>
                <w:bCs/>
                <w:sz w:val="20"/>
                <w:szCs w:val="20"/>
              </w:rPr>
              <w:t>Sample Performance Indicators</w:t>
            </w:r>
          </w:p>
          <w:p w:rsidR="00A04A33" w:rsidRPr="00A04A33" w:rsidRDefault="00A04A33" w:rsidP="00AB072B">
            <w:pPr>
              <w:tabs>
                <w:tab w:val="left" w:pos="720"/>
              </w:tabs>
              <w:spacing w:after="60"/>
              <w:ind w:left="86" w:right="86"/>
              <w:rPr>
                <w:rFonts w:ascii="Arial" w:hAnsi="Arial" w:cs="Arial"/>
                <w:i/>
                <w:iCs/>
                <w:sz w:val="20"/>
                <w:szCs w:val="20"/>
              </w:rPr>
            </w:pPr>
            <w:r w:rsidRPr="00A04A33">
              <w:rPr>
                <w:rFonts w:ascii="Arial" w:hAnsi="Arial" w:cs="Arial"/>
                <w:i/>
                <w:iCs/>
                <w:sz w:val="20"/>
                <w:szCs w:val="20"/>
              </w:rPr>
              <w:t>Examples may include, but are not limited to:</w:t>
            </w:r>
          </w:p>
        </w:tc>
      </w:tr>
      <w:tr w:rsidR="00A04A33" w:rsidRPr="00F21124" w:rsidTr="00AB072B">
        <w:trPr>
          <w:trHeight w:val="20"/>
        </w:trPr>
        <w:tc>
          <w:tcPr>
            <w:tcW w:w="10908" w:type="dxa"/>
            <w:tcBorders>
              <w:top w:val="nil"/>
              <w:left w:val="single" w:sz="12" w:space="0" w:color="auto"/>
              <w:bottom w:val="nil"/>
              <w:right w:val="single" w:sz="12" w:space="0" w:color="auto"/>
            </w:tcBorders>
          </w:tcPr>
          <w:p w:rsidR="00A04A33" w:rsidRPr="00A04A33" w:rsidRDefault="00A04A33" w:rsidP="00AB072B">
            <w:pPr>
              <w:tabs>
                <w:tab w:val="left" w:pos="720"/>
              </w:tabs>
              <w:spacing w:after="60"/>
              <w:ind w:left="86" w:right="86"/>
              <w:rPr>
                <w:rFonts w:ascii="Arial" w:hAnsi="Arial" w:cs="Arial"/>
                <w:b/>
                <w:iCs/>
                <w:sz w:val="20"/>
                <w:szCs w:val="20"/>
              </w:rPr>
            </w:pPr>
            <w:r w:rsidRPr="00A04A33">
              <w:rPr>
                <w:rFonts w:ascii="Arial" w:hAnsi="Arial" w:cs="Arial"/>
                <w:b/>
                <w:iCs/>
                <w:sz w:val="20"/>
                <w:szCs w:val="20"/>
              </w:rPr>
              <w:t xml:space="preserve">The </w:t>
            </w:r>
            <w:r w:rsidRPr="00A04A33">
              <w:rPr>
                <w:rFonts w:ascii="Arial" w:hAnsi="Arial" w:cs="Arial"/>
                <w:b/>
                <w:sz w:val="20"/>
                <w:szCs w:val="20"/>
              </w:rPr>
              <w:t>principal</w:t>
            </w:r>
            <w:r w:rsidRPr="00A04A33">
              <w:rPr>
                <w:rFonts w:ascii="Arial" w:hAnsi="Arial" w:cs="Arial"/>
                <w:b/>
                <w:iCs/>
                <w:sz w:val="20"/>
                <w:szCs w:val="20"/>
              </w:rPr>
              <w:t>:</w:t>
            </w:r>
          </w:p>
        </w:tc>
      </w:tr>
      <w:tr w:rsidR="00A04A33" w:rsidRPr="00F21124" w:rsidTr="00AB072B">
        <w:trPr>
          <w:trHeight w:val="20"/>
        </w:trPr>
        <w:tc>
          <w:tcPr>
            <w:tcW w:w="10908" w:type="dxa"/>
            <w:tcBorders>
              <w:top w:val="nil"/>
              <w:left w:val="single" w:sz="12" w:space="0" w:color="auto"/>
              <w:bottom w:val="nil"/>
              <w:right w:val="single" w:sz="12" w:space="0" w:color="auto"/>
            </w:tcBorders>
          </w:tcPr>
          <w:p w:rsidR="00A04A33" w:rsidRPr="00A04A33" w:rsidRDefault="00A04A33" w:rsidP="00AB072B">
            <w:pPr>
              <w:spacing w:after="60"/>
              <w:ind w:left="547" w:right="115" w:hanging="360"/>
              <w:rPr>
                <w:rFonts w:ascii="Arial" w:hAnsi="Arial" w:cs="Arial"/>
                <w:b/>
                <w:i/>
                <w:sz w:val="20"/>
                <w:szCs w:val="20"/>
              </w:rPr>
            </w:pPr>
            <w:r w:rsidRPr="00A04A33">
              <w:rPr>
                <w:rFonts w:ascii="Arial" w:hAnsi="Arial" w:cs="Arial"/>
                <w:sz w:val="20"/>
                <w:szCs w:val="20"/>
              </w:rPr>
              <w:t>4.1</w:t>
            </w:r>
            <w:r w:rsidRPr="00A04A33">
              <w:rPr>
                <w:rFonts w:ascii="Arial" w:hAnsi="Arial" w:cs="Arial"/>
                <w:sz w:val="20"/>
                <w:szCs w:val="20"/>
              </w:rPr>
              <w:tab/>
              <w:t>Demonstrates and communicates a working knowledge and understanding of Virginia public education rules, regulations, laws, and school division policies and procedures.</w:t>
            </w:r>
            <w:r w:rsidRPr="00A04A33">
              <w:rPr>
                <w:rFonts w:ascii="Arial" w:hAnsi="Arial" w:cs="Arial"/>
                <w:b/>
                <w:i/>
                <w:sz w:val="20"/>
                <w:szCs w:val="20"/>
              </w:rPr>
              <w:t xml:space="preserve"> </w:t>
            </w:r>
          </w:p>
          <w:p w:rsidR="00A04A33" w:rsidRPr="00A04A33" w:rsidRDefault="00A04A33" w:rsidP="00AB072B">
            <w:pPr>
              <w:spacing w:after="60"/>
              <w:ind w:left="540" w:right="108" w:hanging="360"/>
              <w:rPr>
                <w:rFonts w:ascii="Arial" w:hAnsi="Arial" w:cs="Arial"/>
                <w:sz w:val="20"/>
                <w:szCs w:val="20"/>
              </w:rPr>
            </w:pPr>
            <w:r w:rsidRPr="00A04A33">
              <w:rPr>
                <w:rFonts w:ascii="Arial" w:hAnsi="Arial" w:cs="Arial"/>
                <w:sz w:val="20"/>
                <w:szCs w:val="20"/>
              </w:rPr>
              <w:t>4.2</w:t>
            </w:r>
            <w:r w:rsidRPr="00A04A33">
              <w:rPr>
                <w:rFonts w:ascii="Arial" w:hAnsi="Arial" w:cs="Arial"/>
                <w:sz w:val="20"/>
                <w:szCs w:val="20"/>
              </w:rPr>
              <w:tab/>
              <w:t>Establishes and enforces rules and policies to ensure a safe, secure, efficient, and orderly facility and grounds.</w:t>
            </w:r>
          </w:p>
          <w:p w:rsidR="00A04A33" w:rsidRPr="00A04A33" w:rsidRDefault="00A04A33" w:rsidP="00AB072B">
            <w:pPr>
              <w:spacing w:after="60"/>
              <w:ind w:left="540" w:right="108" w:hanging="360"/>
              <w:rPr>
                <w:rFonts w:ascii="Arial" w:hAnsi="Arial" w:cs="Arial"/>
                <w:sz w:val="20"/>
                <w:szCs w:val="20"/>
              </w:rPr>
            </w:pPr>
            <w:r w:rsidRPr="00A04A33">
              <w:rPr>
                <w:rFonts w:ascii="Arial" w:hAnsi="Arial" w:cs="Arial"/>
                <w:sz w:val="20"/>
                <w:szCs w:val="20"/>
              </w:rPr>
              <w:t>4.3</w:t>
            </w:r>
            <w:r w:rsidRPr="00A04A33">
              <w:rPr>
                <w:rFonts w:ascii="Arial" w:hAnsi="Arial" w:cs="Arial"/>
                <w:sz w:val="20"/>
                <w:szCs w:val="20"/>
              </w:rPr>
              <w:tab/>
              <w:t>Monitors and provides supervision efficiently for the physical plant and all related activities through an appropriately prioritized process.</w:t>
            </w:r>
          </w:p>
          <w:p w:rsidR="00A04A33" w:rsidRPr="00A04A33" w:rsidRDefault="00A04A33" w:rsidP="00AB072B">
            <w:pPr>
              <w:spacing w:after="60"/>
              <w:ind w:left="540" w:right="115" w:hanging="360"/>
              <w:rPr>
                <w:rFonts w:ascii="Arial" w:hAnsi="Arial" w:cs="Arial"/>
                <w:b/>
                <w:i/>
                <w:strike/>
                <w:sz w:val="20"/>
                <w:szCs w:val="20"/>
              </w:rPr>
            </w:pPr>
            <w:r w:rsidRPr="00A04A33">
              <w:rPr>
                <w:rFonts w:ascii="Arial" w:hAnsi="Arial" w:cs="Arial"/>
                <w:sz w:val="20"/>
                <w:szCs w:val="20"/>
              </w:rPr>
              <w:t>4.4</w:t>
            </w:r>
            <w:r w:rsidRPr="00A04A33">
              <w:rPr>
                <w:rFonts w:ascii="Arial" w:hAnsi="Arial" w:cs="Arial"/>
                <w:sz w:val="20"/>
                <w:szCs w:val="20"/>
              </w:rPr>
              <w:tab/>
              <w:t>Identifies potential organizational, operational, or resource-related problems and deals with them in a timely, consistent, and effective manner.</w:t>
            </w:r>
          </w:p>
          <w:p w:rsidR="00A04A33" w:rsidRPr="00A04A33" w:rsidRDefault="00A04A33" w:rsidP="00AB072B">
            <w:pPr>
              <w:spacing w:after="60"/>
              <w:ind w:left="540" w:right="108" w:hanging="360"/>
              <w:rPr>
                <w:rFonts w:ascii="Arial" w:hAnsi="Arial" w:cs="Arial"/>
                <w:sz w:val="20"/>
                <w:szCs w:val="20"/>
              </w:rPr>
            </w:pPr>
            <w:r w:rsidRPr="00A04A33">
              <w:rPr>
                <w:rFonts w:ascii="Arial" w:hAnsi="Arial" w:cs="Arial"/>
                <w:sz w:val="20"/>
                <w:szCs w:val="20"/>
              </w:rPr>
              <w:t>4.5</w:t>
            </w:r>
            <w:r w:rsidRPr="00A04A33">
              <w:rPr>
                <w:rFonts w:ascii="Arial" w:hAnsi="Arial" w:cs="Arial"/>
                <w:sz w:val="20"/>
                <w:szCs w:val="20"/>
              </w:rPr>
              <w:tab/>
              <w:t>Establishes and uses accepted procedures to develop short- and long-term goals through effective allocation of resources.</w:t>
            </w:r>
          </w:p>
          <w:p w:rsidR="00A04A33" w:rsidRPr="00A04A33" w:rsidRDefault="00A04A33" w:rsidP="00AB072B">
            <w:pPr>
              <w:spacing w:after="60"/>
              <w:ind w:left="540" w:right="108" w:hanging="360"/>
              <w:rPr>
                <w:rFonts w:ascii="Arial" w:hAnsi="Arial" w:cs="Arial"/>
                <w:sz w:val="20"/>
                <w:szCs w:val="20"/>
              </w:rPr>
            </w:pPr>
            <w:r w:rsidRPr="00A04A33">
              <w:rPr>
                <w:rFonts w:ascii="Arial" w:hAnsi="Arial" w:cs="Arial"/>
                <w:sz w:val="20"/>
                <w:szCs w:val="20"/>
              </w:rPr>
              <w:t>4.6</w:t>
            </w:r>
            <w:r w:rsidRPr="00A04A33">
              <w:rPr>
                <w:rFonts w:ascii="Arial" w:hAnsi="Arial" w:cs="Arial"/>
                <w:sz w:val="20"/>
                <w:szCs w:val="20"/>
              </w:rPr>
              <w:tab/>
              <w:t>Reviews fiscal records regularly to ensure accountability for all funds.</w:t>
            </w:r>
          </w:p>
          <w:p w:rsidR="00A04A33" w:rsidRPr="00A04A33" w:rsidRDefault="00A04A33" w:rsidP="00AB072B">
            <w:pPr>
              <w:spacing w:after="60"/>
              <w:ind w:left="540" w:right="108" w:hanging="360"/>
              <w:rPr>
                <w:rFonts w:ascii="Arial" w:hAnsi="Arial" w:cs="Arial"/>
                <w:b/>
                <w:i/>
                <w:strike/>
                <w:sz w:val="20"/>
                <w:szCs w:val="20"/>
              </w:rPr>
            </w:pPr>
            <w:r w:rsidRPr="00A04A33">
              <w:rPr>
                <w:rFonts w:ascii="Arial" w:hAnsi="Arial" w:cs="Arial"/>
                <w:sz w:val="20"/>
                <w:szCs w:val="20"/>
              </w:rPr>
              <w:t>4.7</w:t>
            </w:r>
            <w:r w:rsidRPr="00A04A33">
              <w:rPr>
                <w:rFonts w:ascii="Arial" w:hAnsi="Arial" w:cs="Arial"/>
                <w:sz w:val="20"/>
                <w:szCs w:val="20"/>
              </w:rPr>
              <w:tab/>
              <w:t xml:space="preserve">Plans and prepares a fiscally responsible budget to support the school’s mission and goals. </w:t>
            </w:r>
          </w:p>
          <w:p w:rsidR="00A04A33" w:rsidRPr="00A04A33" w:rsidRDefault="00A04A33" w:rsidP="00AB072B">
            <w:pPr>
              <w:spacing w:after="60"/>
              <w:ind w:left="540" w:right="115" w:hanging="360"/>
              <w:rPr>
                <w:rFonts w:ascii="Arial" w:hAnsi="Arial" w:cs="Arial"/>
                <w:sz w:val="20"/>
                <w:szCs w:val="20"/>
              </w:rPr>
            </w:pPr>
            <w:r w:rsidRPr="00A04A33">
              <w:rPr>
                <w:rFonts w:ascii="Arial" w:hAnsi="Arial" w:cs="Arial"/>
                <w:sz w:val="20"/>
                <w:szCs w:val="20"/>
              </w:rPr>
              <w:t>4.8</w:t>
            </w:r>
            <w:r w:rsidRPr="00A04A33">
              <w:rPr>
                <w:rFonts w:ascii="Arial" w:hAnsi="Arial" w:cs="Arial"/>
                <w:sz w:val="20"/>
                <w:szCs w:val="20"/>
              </w:rPr>
              <w:tab/>
              <w:t xml:space="preserve">Follows federal, state, and local policies with regard to finances, school accountability, and reporting. </w:t>
            </w:r>
          </w:p>
          <w:p w:rsidR="00A04A33" w:rsidRPr="00A04A33" w:rsidRDefault="00A04A33" w:rsidP="00AB072B">
            <w:pPr>
              <w:spacing w:after="60"/>
              <w:ind w:left="540" w:right="180" w:hanging="360"/>
              <w:rPr>
                <w:rFonts w:ascii="Arial" w:hAnsi="Arial" w:cs="Arial"/>
                <w:sz w:val="20"/>
                <w:szCs w:val="20"/>
              </w:rPr>
            </w:pPr>
            <w:r w:rsidRPr="00A04A33">
              <w:rPr>
                <w:rFonts w:ascii="Arial" w:hAnsi="Arial" w:cs="Arial"/>
                <w:sz w:val="20"/>
                <w:szCs w:val="20"/>
              </w:rPr>
              <w:t>4.9</w:t>
            </w:r>
            <w:r w:rsidRPr="00A04A33">
              <w:rPr>
                <w:rFonts w:ascii="Arial" w:hAnsi="Arial" w:cs="Arial"/>
                <w:sz w:val="20"/>
                <w:szCs w:val="20"/>
              </w:rPr>
              <w:tab/>
              <w:t xml:space="preserve">Implements strategies for the inclusion of staff and stakeholders in various planning processes, shares in management decisions, and delegates duties as applicable, resulting in a smoothly operating workplace. </w:t>
            </w:r>
          </w:p>
          <w:p w:rsidR="00A04A33" w:rsidRPr="00A04A33" w:rsidRDefault="00A04A33" w:rsidP="00AB072B">
            <w:pPr>
              <w:ind w:right="180"/>
              <w:jc w:val="right"/>
              <w:rPr>
                <w:rFonts w:ascii="Arial" w:hAnsi="Arial" w:cs="Arial"/>
                <w:sz w:val="20"/>
                <w:szCs w:val="20"/>
              </w:rPr>
            </w:pPr>
          </w:p>
        </w:tc>
      </w:tr>
      <w:tr w:rsidR="00A04A33" w:rsidRPr="00F21124" w:rsidTr="00AB072B">
        <w:trPr>
          <w:trHeight w:val="80"/>
        </w:trPr>
        <w:tc>
          <w:tcPr>
            <w:tcW w:w="10908" w:type="dxa"/>
            <w:tcBorders>
              <w:top w:val="nil"/>
              <w:left w:val="single" w:sz="12" w:space="0" w:color="auto"/>
              <w:bottom w:val="single" w:sz="12" w:space="0" w:color="auto"/>
              <w:right w:val="single" w:sz="12" w:space="0" w:color="auto"/>
            </w:tcBorders>
          </w:tcPr>
          <w:p w:rsidR="00A04A33" w:rsidRPr="00F21124" w:rsidRDefault="00A04A33" w:rsidP="00AB072B">
            <w:pPr>
              <w:spacing w:after="60"/>
              <w:ind w:right="86"/>
              <w:rPr>
                <w:rFonts w:ascii="Arial" w:hAnsi="Arial" w:cs="Arial"/>
                <w:sz w:val="20"/>
              </w:rPr>
            </w:pPr>
          </w:p>
        </w:tc>
      </w:tr>
    </w:tbl>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54"/>
        <w:gridCol w:w="5454"/>
      </w:tblGrid>
      <w:tr w:rsidR="00A04A33" w:rsidTr="00AB072B">
        <w:trPr>
          <w:trHeight w:val="50"/>
        </w:trPr>
        <w:tc>
          <w:tcPr>
            <w:tcW w:w="5454" w:type="dxa"/>
          </w:tcPr>
          <w:p w:rsidR="00A04A33" w:rsidRPr="007D29B4" w:rsidRDefault="00A04A33" w:rsidP="00AB072B">
            <w:pPr>
              <w:rPr>
                <w:rFonts w:ascii="Arial" w:hAnsi="Arial" w:cs="Arial"/>
                <w:b/>
                <w:sz w:val="20"/>
                <w:szCs w:val="20"/>
              </w:rPr>
            </w:pPr>
            <w:r w:rsidRPr="007D29B4">
              <w:rPr>
                <w:rFonts w:ascii="Arial" w:hAnsi="Arial" w:cs="Arial"/>
                <w:b/>
                <w:sz w:val="20"/>
                <w:szCs w:val="20"/>
              </w:rPr>
              <w:t>Domain Rating</w:t>
            </w:r>
            <w:r>
              <w:rPr>
                <w:rFonts w:ascii="Arial" w:hAnsi="Arial" w:cs="Arial"/>
                <w:b/>
                <w:sz w:val="20"/>
                <w:szCs w:val="20"/>
              </w:rPr>
              <w:t xml:space="preserve"> (and Score)</w:t>
            </w:r>
            <w:r w:rsidRPr="007D29B4">
              <w:rPr>
                <w:rFonts w:ascii="Arial" w:hAnsi="Arial" w:cs="Arial"/>
                <w:b/>
                <w:sz w:val="20"/>
                <w:szCs w:val="20"/>
              </w:rPr>
              <w:t>:</w:t>
            </w:r>
          </w:p>
          <w:p w:rsidR="00A04A33" w:rsidRPr="007D29B4" w:rsidRDefault="00A04A33" w:rsidP="00AB072B">
            <w:pPr>
              <w:rPr>
                <w:rFonts w:ascii="Arial" w:hAnsi="Arial" w:cs="Arial"/>
                <w:sz w:val="20"/>
                <w:szCs w:val="20"/>
              </w:rPr>
            </w:pPr>
          </w:p>
          <w:p w:rsidR="00A04A33" w:rsidRPr="0022160E" w:rsidRDefault="00287EF5" w:rsidP="00AB072B">
            <w:pPr>
              <w:pStyle w:val="ListParagraph"/>
              <w:numPr>
                <w:ilvl w:val="0"/>
                <w:numId w:val="25"/>
              </w:numPr>
              <w:spacing w:after="0" w:line="240" w:lineRule="auto"/>
              <w:rPr>
                <w:rFonts w:ascii="Arial" w:hAnsi="Arial" w:cs="Arial"/>
                <w:sz w:val="20"/>
                <w:szCs w:val="20"/>
              </w:rPr>
            </w:pPr>
            <w:r>
              <w:rPr>
                <w:rFonts w:ascii="Arial" w:hAnsi="Arial" w:cs="Arial"/>
                <w:sz w:val="20"/>
                <w:szCs w:val="20"/>
              </w:rPr>
              <w:t>Innovates (5</w:t>
            </w:r>
            <w:r w:rsidR="00A04A33" w:rsidRPr="0022160E">
              <w:rPr>
                <w:rFonts w:ascii="Arial" w:hAnsi="Arial" w:cs="Arial"/>
                <w:sz w:val="20"/>
                <w:szCs w:val="20"/>
              </w:rPr>
              <w:t>)</w:t>
            </w:r>
          </w:p>
          <w:p w:rsidR="00A04A33" w:rsidRPr="0022160E" w:rsidRDefault="00A04A33" w:rsidP="00AB072B">
            <w:pPr>
              <w:pStyle w:val="ListParagraph"/>
              <w:numPr>
                <w:ilvl w:val="0"/>
                <w:numId w:val="25"/>
              </w:numPr>
              <w:spacing w:after="0" w:line="240" w:lineRule="auto"/>
              <w:rPr>
                <w:rFonts w:ascii="Arial" w:hAnsi="Arial" w:cs="Arial"/>
                <w:sz w:val="20"/>
                <w:szCs w:val="20"/>
              </w:rPr>
            </w:pPr>
            <w:r w:rsidRPr="0022160E">
              <w:rPr>
                <w:rFonts w:ascii="Arial" w:hAnsi="Arial" w:cs="Arial"/>
                <w:sz w:val="20"/>
                <w:szCs w:val="20"/>
              </w:rPr>
              <w:t>Integrates (4)</w:t>
            </w:r>
          </w:p>
          <w:p w:rsidR="00A04A33" w:rsidRPr="0022160E" w:rsidRDefault="00A04A33" w:rsidP="00AB072B">
            <w:pPr>
              <w:pStyle w:val="ListParagraph"/>
              <w:numPr>
                <w:ilvl w:val="0"/>
                <w:numId w:val="25"/>
              </w:numPr>
              <w:spacing w:after="0" w:line="240" w:lineRule="auto"/>
              <w:rPr>
                <w:rFonts w:ascii="Arial" w:hAnsi="Arial" w:cs="Arial"/>
                <w:sz w:val="20"/>
                <w:szCs w:val="20"/>
              </w:rPr>
            </w:pPr>
            <w:r w:rsidRPr="0022160E">
              <w:rPr>
                <w:rFonts w:ascii="Arial" w:hAnsi="Arial" w:cs="Arial"/>
                <w:sz w:val="20"/>
                <w:szCs w:val="20"/>
              </w:rPr>
              <w:t>Applies (3)</w:t>
            </w:r>
          </w:p>
          <w:p w:rsidR="00A04A33" w:rsidRDefault="00A04A33" w:rsidP="00AB072B">
            <w:pPr>
              <w:pStyle w:val="ListParagraph"/>
              <w:numPr>
                <w:ilvl w:val="0"/>
                <w:numId w:val="25"/>
              </w:numPr>
              <w:spacing w:after="0" w:line="240" w:lineRule="auto"/>
              <w:rPr>
                <w:rFonts w:ascii="Arial" w:hAnsi="Arial" w:cs="Arial"/>
                <w:sz w:val="20"/>
                <w:szCs w:val="20"/>
              </w:rPr>
            </w:pPr>
            <w:r w:rsidRPr="0022160E">
              <w:rPr>
                <w:rFonts w:ascii="Arial" w:hAnsi="Arial" w:cs="Arial"/>
                <w:sz w:val="20"/>
                <w:szCs w:val="20"/>
              </w:rPr>
              <w:t>Needs Improvement (2)</w:t>
            </w:r>
          </w:p>
          <w:p w:rsidR="00A04A33" w:rsidRPr="0022160E" w:rsidRDefault="00A04A33" w:rsidP="00AB072B">
            <w:pPr>
              <w:pStyle w:val="ListParagraph"/>
              <w:numPr>
                <w:ilvl w:val="0"/>
                <w:numId w:val="25"/>
              </w:numPr>
              <w:spacing w:after="0" w:line="240" w:lineRule="auto"/>
              <w:rPr>
                <w:rFonts w:ascii="Arial" w:hAnsi="Arial" w:cs="Arial"/>
                <w:sz w:val="20"/>
                <w:szCs w:val="20"/>
              </w:rPr>
            </w:pPr>
            <w:r w:rsidRPr="0022160E">
              <w:rPr>
                <w:rFonts w:ascii="Arial" w:hAnsi="Arial" w:cs="Arial"/>
                <w:sz w:val="20"/>
                <w:szCs w:val="20"/>
              </w:rPr>
              <w:t>Unacceptable (1)</w:t>
            </w:r>
          </w:p>
          <w:p w:rsidR="00A04A33" w:rsidRDefault="00A04A33" w:rsidP="00AB072B">
            <w:pPr>
              <w:rPr>
                <w:rFonts w:ascii="Times New Roman" w:hAnsi="Times New Roman"/>
                <w:b/>
                <w:bCs/>
                <w:szCs w:val="28"/>
              </w:rPr>
            </w:pPr>
          </w:p>
        </w:tc>
        <w:tc>
          <w:tcPr>
            <w:tcW w:w="5454" w:type="dxa"/>
          </w:tcPr>
          <w:p w:rsidR="00A04A33" w:rsidRPr="00E6544D" w:rsidRDefault="00A04A33" w:rsidP="00AB072B">
            <w:pPr>
              <w:rPr>
                <w:rFonts w:ascii="Arial" w:hAnsi="Arial" w:cs="Arial"/>
                <w:b/>
                <w:bCs/>
                <w:szCs w:val="28"/>
              </w:rPr>
            </w:pPr>
            <w:r w:rsidRPr="00E6544D">
              <w:rPr>
                <w:rFonts w:ascii="Arial" w:hAnsi="Arial" w:cs="Arial"/>
                <w:b/>
                <w:bCs/>
                <w:szCs w:val="28"/>
              </w:rPr>
              <w:t>Comments:</w:t>
            </w:r>
          </w:p>
        </w:tc>
      </w:tr>
    </w:tbl>
    <w:p w:rsidR="00A04A33" w:rsidRDefault="00A04A33" w:rsidP="00A04A33">
      <w:pPr>
        <w:rPr>
          <w:rFonts w:ascii="Times New Roman" w:hAnsi="Times New Roman"/>
          <w:b/>
          <w:bCs/>
          <w:szCs w:val="28"/>
        </w:rPr>
      </w:pPr>
    </w:p>
    <w:p w:rsidR="00F21124" w:rsidRDefault="00F21124" w:rsidP="00F21124">
      <w:pPr>
        <w:rPr>
          <w:rFonts w:ascii="Arial" w:hAnsi="Arial" w:cs="Arial"/>
          <w:b/>
          <w:sz w:val="20"/>
          <w:szCs w:val="20"/>
        </w:rPr>
      </w:pPr>
    </w:p>
    <w:p w:rsidR="00F21124" w:rsidRDefault="00F21124" w:rsidP="00F21124">
      <w:pPr>
        <w:rPr>
          <w:rFonts w:ascii="Arial" w:hAnsi="Arial" w:cs="Arial"/>
          <w:b/>
          <w:sz w:val="20"/>
          <w:szCs w:val="20"/>
        </w:rPr>
      </w:pPr>
    </w:p>
    <w:p w:rsidR="00A04A33" w:rsidRDefault="00A04A33" w:rsidP="00A04A33">
      <w:pPr>
        <w:rPr>
          <w:rFonts w:ascii="Times" w:hAnsi="Times" w:cs="Times"/>
        </w:rPr>
      </w:pPr>
    </w:p>
    <w:p w:rsidR="00A04A33" w:rsidRDefault="00A04A33" w:rsidP="00A04A33">
      <w:pPr>
        <w:rPr>
          <w:rFonts w:ascii="Times" w:hAnsi="Times" w:cs="Times"/>
        </w:rPr>
      </w:pPr>
    </w:p>
    <w:p w:rsidR="00A04A33" w:rsidRDefault="00A04A33" w:rsidP="00A04A33">
      <w:pPr>
        <w:rPr>
          <w:rFonts w:ascii="Times" w:hAnsi="Times" w:cs="Times"/>
        </w:rPr>
      </w:pPr>
    </w:p>
    <w:p w:rsidR="00A04A33" w:rsidRDefault="00A04A33" w:rsidP="00A04A33">
      <w:pPr>
        <w:rPr>
          <w:rFonts w:ascii="Times" w:hAnsi="Times" w:cs="Times"/>
        </w:rPr>
      </w:pPr>
    </w:p>
    <w:p w:rsidR="00A04A33" w:rsidRDefault="00A04A33" w:rsidP="00A04A33">
      <w:pPr>
        <w:rPr>
          <w:rFonts w:ascii="Times" w:hAnsi="Times" w:cs="Times"/>
        </w:rPr>
      </w:pPr>
    </w:p>
    <w:p w:rsidR="00A04A33" w:rsidRDefault="00A04A33" w:rsidP="00A04A33">
      <w:pPr>
        <w:rPr>
          <w:rFonts w:ascii="Times" w:hAnsi="Times" w:cs="Times"/>
        </w:rPr>
      </w:pPr>
    </w:p>
    <w:p w:rsidR="00A04A33" w:rsidRDefault="00A04A33" w:rsidP="00A04A33">
      <w:pPr>
        <w:rPr>
          <w:rFonts w:ascii="Times" w:hAnsi="Times" w:cs="Times"/>
        </w:rPr>
      </w:pPr>
    </w:p>
    <w:p w:rsidR="00A04A33" w:rsidRDefault="00A04A33" w:rsidP="00A04A33">
      <w:pPr>
        <w:rPr>
          <w:rFonts w:ascii="Times" w:hAnsi="Times" w:cs="Times"/>
        </w:rPr>
      </w:pPr>
    </w:p>
    <w:p w:rsidR="00A04A33" w:rsidRDefault="00A04A33" w:rsidP="00A04A33">
      <w:pPr>
        <w:rPr>
          <w:rFonts w:ascii="Times" w:hAnsi="Times" w:cs="Times"/>
        </w:rPr>
      </w:pPr>
    </w:p>
    <w:p w:rsidR="00A04A33" w:rsidRDefault="00A04A33" w:rsidP="00A04A33">
      <w:pPr>
        <w:rPr>
          <w:rFonts w:ascii="Times" w:hAnsi="Times" w:cs="Times"/>
        </w:rPr>
      </w:pPr>
    </w:p>
    <w:p w:rsidR="00A04A33" w:rsidRDefault="00A04A33" w:rsidP="00A04A33">
      <w:pPr>
        <w:rPr>
          <w:rFonts w:ascii="Times" w:hAnsi="Times" w:cs="Times"/>
        </w:rPr>
      </w:pPr>
    </w:p>
    <w:p w:rsidR="00A04A33" w:rsidRDefault="00A04A33" w:rsidP="00A04A33">
      <w:pPr>
        <w:rPr>
          <w:rFonts w:ascii="Times" w:hAnsi="Times" w:cs="Times"/>
        </w:rPr>
      </w:pPr>
    </w:p>
    <w:p w:rsidR="00A04A33" w:rsidRDefault="00A04A33" w:rsidP="00A04A33">
      <w:pPr>
        <w:rPr>
          <w:rFonts w:ascii="Times" w:hAnsi="Times" w:cs="Times"/>
        </w:rPr>
      </w:pPr>
    </w:p>
    <w:p w:rsidR="00A04A33" w:rsidRDefault="00A04A33" w:rsidP="00A04A33">
      <w:pPr>
        <w:rPr>
          <w:rFonts w:ascii="Times" w:hAnsi="Times" w:cs="Times"/>
        </w:rPr>
      </w:pPr>
    </w:p>
    <w:p w:rsidR="00A04A33" w:rsidRDefault="00A04A33" w:rsidP="00A04A33">
      <w:pPr>
        <w:rPr>
          <w:rFonts w:ascii="Times" w:hAnsi="Times" w:cs="Times"/>
        </w:rPr>
      </w:pPr>
    </w:p>
    <w:p w:rsidR="00A04A33" w:rsidRPr="00F21124" w:rsidRDefault="00A04A33" w:rsidP="00A04A33">
      <w:pPr>
        <w:rPr>
          <w:rFonts w:ascii="Times" w:hAnsi="Times" w:cs="Times"/>
        </w:rPr>
      </w:pPr>
    </w:p>
    <w:tbl>
      <w:tblPr>
        <w:tblStyle w:val="TableGrid5"/>
        <w:tblpPr w:leftFromText="180" w:rightFromText="180" w:vertAnchor="text" w:horzAnchor="margin" w:tblpY="78"/>
        <w:tblW w:w="0" w:type="auto"/>
        <w:tblCellMar>
          <w:left w:w="115" w:type="dxa"/>
          <w:right w:w="115" w:type="dxa"/>
        </w:tblCellMar>
        <w:tblLook w:val="04A0" w:firstRow="1" w:lastRow="0" w:firstColumn="1" w:lastColumn="0" w:noHBand="0" w:noVBand="1"/>
      </w:tblPr>
      <w:tblGrid>
        <w:gridCol w:w="10908"/>
      </w:tblGrid>
      <w:tr w:rsidR="00064565" w:rsidRPr="00F21124" w:rsidTr="00AB072B">
        <w:trPr>
          <w:trHeight w:val="20"/>
        </w:trPr>
        <w:tc>
          <w:tcPr>
            <w:tcW w:w="10908" w:type="dxa"/>
            <w:tcBorders>
              <w:top w:val="single" w:sz="12" w:space="0" w:color="auto"/>
              <w:left w:val="single" w:sz="12" w:space="0" w:color="auto"/>
              <w:bottom w:val="single" w:sz="12" w:space="0" w:color="auto"/>
              <w:right w:val="single" w:sz="12" w:space="0" w:color="auto"/>
            </w:tcBorders>
            <w:shd w:val="clear" w:color="auto" w:fill="D9D9D9"/>
          </w:tcPr>
          <w:p w:rsidR="00064565" w:rsidRPr="00064565" w:rsidRDefault="00064565" w:rsidP="00AB072B">
            <w:pPr>
              <w:ind w:left="117" w:right="144"/>
              <w:rPr>
                <w:rFonts w:ascii="Arial" w:hAnsi="Arial" w:cs="Arial"/>
                <w:b/>
                <w:bCs/>
                <w:sz w:val="20"/>
                <w:szCs w:val="20"/>
              </w:rPr>
            </w:pPr>
            <w:r w:rsidRPr="00064565">
              <w:rPr>
                <w:rFonts w:ascii="Arial" w:hAnsi="Arial" w:cs="Arial"/>
                <w:b/>
                <w:bCs/>
                <w:szCs w:val="20"/>
              </w:rPr>
              <w:t>Performance Standard 5: Communication and Community Relations</w:t>
            </w:r>
          </w:p>
          <w:p w:rsidR="00064565" w:rsidRPr="00064565" w:rsidRDefault="00064565" w:rsidP="00AB072B">
            <w:pPr>
              <w:ind w:left="117" w:right="144"/>
              <w:rPr>
                <w:rFonts w:ascii="Arial" w:hAnsi="Arial" w:cs="Arial"/>
                <w:bCs/>
                <w:i/>
                <w:sz w:val="20"/>
                <w:szCs w:val="20"/>
              </w:rPr>
            </w:pPr>
            <w:r w:rsidRPr="00064565">
              <w:rPr>
                <w:rFonts w:ascii="Arial" w:hAnsi="Arial" w:cs="Arial"/>
                <w:bCs/>
                <w:i/>
                <w:sz w:val="20"/>
                <w:szCs w:val="20"/>
              </w:rPr>
              <w:t xml:space="preserve">The </w:t>
            </w:r>
            <w:r w:rsidRPr="00064565">
              <w:rPr>
                <w:rFonts w:ascii="Arial" w:hAnsi="Arial" w:cs="Arial"/>
                <w:i/>
                <w:sz w:val="20"/>
                <w:szCs w:val="20"/>
              </w:rPr>
              <w:t>principal</w:t>
            </w:r>
            <w:r w:rsidRPr="00064565">
              <w:rPr>
                <w:rFonts w:ascii="Arial" w:hAnsi="Arial" w:cs="Arial"/>
                <w:bCs/>
                <w:i/>
                <w:sz w:val="20"/>
                <w:szCs w:val="20"/>
              </w:rPr>
              <w:t xml:space="preserve"> fosters the success of all students by communicating and collaborating effectively with stakeholders.</w:t>
            </w:r>
          </w:p>
        </w:tc>
      </w:tr>
      <w:tr w:rsidR="00064565" w:rsidRPr="00F21124" w:rsidTr="00AB072B">
        <w:trPr>
          <w:trHeight w:val="20"/>
        </w:trPr>
        <w:tc>
          <w:tcPr>
            <w:tcW w:w="10908" w:type="dxa"/>
            <w:tcBorders>
              <w:top w:val="single" w:sz="12" w:space="0" w:color="auto"/>
              <w:left w:val="single" w:sz="12" w:space="0" w:color="auto"/>
              <w:bottom w:val="nil"/>
              <w:right w:val="single" w:sz="12" w:space="0" w:color="auto"/>
            </w:tcBorders>
            <w:shd w:val="clear" w:color="auto" w:fill="auto"/>
          </w:tcPr>
          <w:p w:rsidR="00064565" w:rsidRPr="00064565" w:rsidRDefault="00064565" w:rsidP="00AB072B">
            <w:pPr>
              <w:tabs>
                <w:tab w:val="left" w:pos="720"/>
              </w:tabs>
              <w:ind w:left="86" w:right="86"/>
              <w:rPr>
                <w:rFonts w:ascii="Arial" w:hAnsi="Arial" w:cs="Arial"/>
                <w:b/>
                <w:bCs/>
                <w:sz w:val="20"/>
                <w:szCs w:val="20"/>
              </w:rPr>
            </w:pPr>
            <w:r w:rsidRPr="00064565">
              <w:rPr>
                <w:rFonts w:ascii="Arial" w:hAnsi="Arial" w:cs="Arial"/>
                <w:b/>
                <w:bCs/>
                <w:sz w:val="20"/>
                <w:szCs w:val="20"/>
              </w:rPr>
              <w:t>Sample Performance Indicators</w:t>
            </w:r>
          </w:p>
          <w:p w:rsidR="00064565" w:rsidRPr="00064565" w:rsidRDefault="00064565" w:rsidP="00AB072B">
            <w:pPr>
              <w:tabs>
                <w:tab w:val="left" w:pos="720"/>
              </w:tabs>
              <w:ind w:left="86" w:right="86"/>
              <w:rPr>
                <w:rFonts w:ascii="Arial" w:hAnsi="Arial" w:cs="Arial"/>
                <w:i/>
                <w:iCs/>
                <w:sz w:val="20"/>
                <w:szCs w:val="20"/>
              </w:rPr>
            </w:pPr>
            <w:r w:rsidRPr="00064565">
              <w:rPr>
                <w:rFonts w:ascii="Arial" w:hAnsi="Arial" w:cs="Arial"/>
                <w:i/>
                <w:iCs/>
                <w:sz w:val="20"/>
                <w:szCs w:val="20"/>
              </w:rPr>
              <w:t>Examples may include, but are not limited to:</w:t>
            </w:r>
          </w:p>
        </w:tc>
      </w:tr>
      <w:tr w:rsidR="00064565" w:rsidRPr="00F21124" w:rsidTr="00AB072B">
        <w:trPr>
          <w:trHeight w:val="20"/>
        </w:trPr>
        <w:tc>
          <w:tcPr>
            <w:tcW w:w="10908" w:type="dxa"/>
            <w:tcBorders>
              <w:top w:val="nil"/>
              <w:left w:val="single" w:sz="12" w:space="0" w:color="auto"/>
              <w:bottom w:val="nil"/>
              <w:right w:val="single" w:sz="12" w:space="0" w:color="auto"/>
            </w:tcBorders>
          </w:tcPr>
          <w:p w:rsidR="00064565" w:rsidRPr="00064565" w:rsidRDefault="00064565" w:rsidP="00AB072B">
            <w:pPr>
              <w:tabs>
                <w:tab w:val="left" w:pos="720"/>
              </w:tabs>
              <w:spacing w:after="60"/>
              <w:ind w:left="86" w:right="86"/>
              <w:rPr>
                <w:rFonts w:ascii="Arial" w:hAnsi="Arial" w:cs="Arial"/>
                <w:b/>
                <w:iCs/>
                <w:sz w:val="20"/>
                <w:szCs w:val="20"/>
              </w:rPr>
            </w:pPr>
            <w:r w:rsidRPr="00064565">
              <w:rPr>
                <w:rFonts w:ascii="Arial" w:hAnsi="Arial" w:cs="Arial"/>
                <w:b/>
                <w:iCs/>
                <w:sz w:val="20"/>
                <w:szCs w:val="20"/>
              </w:rPr>
              <w:t xml:space="preserve">The </w:t>
            </w:r>
            <w:r w:rsidRPr="00064565">
              <w:rPr>
                <w:rFonts w:ascii="Arial" w:hAnsi="Arial" w:cs="Arial"/>
                <w:b/>
                <w:sz w:val="20"/>
                <w:szCs w:val="20"/>
              </w:rPr>
              <w:t>principal</w:t>
            </w:r>
            <w:r w:rsidRPr="00064565">
              <w:rPr>
                <w:rFonts w:ascii="Arial" w:hAnsi="Arial" w:cs="Arial"/>
                <w:b/>
                <w:iCs/>
                <w:sz w:val="20"/>
                <w:szCs w:val="20"/>
              </w:rPr>
              <w:t>:</w:t>
            </w:r>
          </w:p>
        </w:tc>
      </w:tr>
      <w:tr w:rsidR="00064565" w:rsidRPr="00F21124" w:rsidTr="00AB072B">
        <w:trPr>
          <w:trHeight w:val="20"/>
        </w:trPr>
        <w:tc>
          <w:tcPr>
            <w:tcW w:w="10908" w:type="dxa"/>
            <w:tcBorders>
              <w:top w:val="nil"/>
              <w:left w:val="single" w:sz="12" w:space="0" w:color="auto"/>
              <w:bottom w:val="nil"/>
              <w:right w:val="single" w:sz="12" w:space="0" w:color="auto"/>
            </w:tcBorders>
          </w:tcPr>
          <w:p w:rsidR="00064565" w:rsidRPr="00064565" w:rsidRDefault="00064565" w:rsidP="00AB072B">
            <w:pPr>
              <w:spacing w:after="60"/>
              <w:ind w:left="630" w:right="108" w:hanging="450"/>
              <w:rPr>
                <w:rFonts w:ascii="Arial" w:hAnsi="Arial" w:cs="Arial"/>
                <w:b/>
                <w:i/>
                <w:sz w:val="20"/>
                <w:szCs w:val="20"/>
              </w:rPr>
            </w:pPr>
            <w:r w:rsidRPr="00064565">
              <w:rPr>
                <w:rFonts w:ascii="Arial" w:hAnsi="Arial" w:cs="Arial"/>
                <w:sz w:val="20"/>
                <w:szCs w:val="20"/>
              </w:rPr>
              <w:t>5.1</w:t>
            </w:r>
            <w:r w:rsidRPr="00064565">
              <w:rPr>
                <w:rFonts w:ascii="Arial" w:hAnsi="Arial" w:cs="Arial"/>
                <w:sz w:val="20"/>
                <w:szCs w:val="20"/>
              </w:rPr>
              <w:tab/>
              <w:t xml:space="preserve">Plans for and solicits staff, parent, and stakeholder input to promote effective decision-making and communication when appropriate. </w:t>
            </w:r>
          </w:p>
          <w:p w:rsidR="00064565" w:rsidRPr="00064565" w:rsidRDefault="00064565" w:rsidP="00AB072B">
            <w:pPr>
              <w:tabs>
                <w:tab w:val="left" w:pos="900"/>
              </w:tabs>
              <w:spacing w:after="60"/>
              <w:ind w:left="630" w:hanging="450"/>
              <w:rPr>
                <w:rFonts w:ascii="Arial" w:hAnsi="Arial" w:cs="Arial"/>
                <w:sz w:val="20"/>
                <w:szCs w:val="20"/>
              </w:rPr>
            </w:pPr>
            <w:r w:rsidRPr="00064565">
              <w:rPr>
                <w:rFonts w:ascii="Arial" w:hAnsi="Arial" w:cs="Arial"/>
                <w:sz w:val="20"/>
                <w:szCs w:val="20"/>
              </w:rPr>
              <w:t>5.2</w:t>
            </w:r>
            <w:r w:rsidRPr="00064565">
              <w:rPr>
                <w:rFonts w:ascii="Arial" w:hAnsi="Arial" w:cs="Arial"/>
                <w:sz w:val="20"/>
                <w:szCs w:val="20"/>
              </w:rPr>
              <w:tab/>
              <w:t>Communicates long- and short-term goals and the school improvement plan to all stakeholders.</w:t>
            </w:r>
          </w:p>
          <w:p w:rsidR="00064565" w:rsidRPr="00064565" w:rsidRDefault="00064565" w:rsidP="00AB072B">
            <w:pPr>
              <w:spacing w:after="60"/>
              <w:ind w:left="630" w:right="108" w:hanging="450"/>
              <w:rPr>
                <w:rFonts w:ascii="Arial" w:hAnsi="Arial" w:cs="Arial"/>
                <w:sz w:val="20"/>
                <w:szCs w:val="20"/>
              </w:rPr>
            </w:pPr>
            <w:r w:rsidRPr="00064565">
              <w:rPr>
                <w:rFonts w:ascii="Arial" w:hAnsi="Arial" w:cs="Arial"/>
                <w:sz w:val="20"/>
                <w:szCs w:val="20"/>
              </w:rPr>
              <w:t>5.3</w:t>
            </w:r>
            <w:r w:rsidRPr="00064565">
              <w:rPr>
                <w:rFonts w:ascii="Arial" w:hAnsi="Arial" w:cs="Arial"/>
                <w:sz w:val="20"/>
                <w:szCs w:val="20"/>
              </w:rPr>
              <w:tab/>
              <w:t>Disseminates information to staff, parents, and other stakeholders in a timely manner through multiple channels and sources.</w:t>
            </w:r>
          </w:p>
          <w:p w:rsidR="00064565" w:rsidRPr="00064565" w:rsidRDefault="00064565" w:rsidP="00AB072B">
            <w:pPr>
              <w:spacing w:after="60"/>
              <w:ind w:left="633" w:right="115" w:hanging="446"/>
              <w:rPr>
                <w:rFonts w:ascii="Arial" w:hAnsi="Arial" w:cs="Arial"/>
                <w:sz w:val="20"/>
                <w:szCs w:val="20"/>
              </w:rPr>
            </w:pPr>
            <w:r w:rsidRPr="00064565">
              <w:rPr>
                <w:rFonts w:ascii="Arial" w:hAnsi="Arial" w:cs="Arial"/>
                <w:sz w:val="20"/>
                <w:szCs w:val="20"/>
              </w:rPr>
              <w:t>5.4</w:t>
            </w:r>
            <w:r w:rsidRPr="00064565">
              <w:rPr>
                <w:rFonts w:ascii="Arial" w:hAnsi="Arial" w:cs="Arial"/>
                <w:sz w:val="20"/>
                <w:szCs w:val="20"/>
              </w:rPr>
              <w:tab/>
              <w:t>Involves students, parents, staff and other stakeholders in a collaborative effort to establish positive relationships.</w:t>
            </w:r>
          </w:p>
          <w:p w:rsidR="00064565" w:rsidRPr="00064565" w:rsidRDefault="00064565" w:rsidP="00AB072B">
            <w:pPr>
              <w:spacing w:after="60"/>
              <w:ind w:left="633" w:right="115" w:hanging="446"/>
              <w:rPr>
                <w:rFonts w:ascii="Arial" w:hAnsi="Arial" w:cs="Arial"/>
                <w:sz w:val="20"/>
                <w:szCs w:val="20"/>
              </w:rPr>
            </w:pPr>
            <w:r w:rsidRPr="00064565">
              <w:rPr>
                <w:rFonts w:ascii="Arial" w:hAnsi="Arial" w:cs="Arial"/>
                <w:sz w:val="20"/>
                <w:szCs w:val="20"/>
              </w:rPr>
              <w:t>5.5</w:t>
            </w:r>
            <w:r w:rsidRPr="00064565">
              <w:rPr>
                <w:rFonts w:ascii="Arial" w:hAnsi="Arial" w:cs="Arial"/>
                <w:sz w:val="20"/>
                <w:szCs w:val="20"/>
              </w:rPr>
              <w:tab/>
              <w:t>Maintains visibility and accessibility to students, parents, staff, and other stakeholders.</w:t>
            </w:r>
            <w:r w:rsidRPr="00064565">
              <w:rPr>
                <w:rFonts w:ascii="Arial" w:hAnsi="Arial" w:cs="Arial"/>
                <w:sz w:val="20"/>
                <w:szCs w:val="20"/>
                <w:highlight w:val="yellow"/>
              </w:rPr>
              <w:t xml:space="preserve"> </w:t>
            </w:r>
          </w:p>
          <w:p w:rsidR="00064565" w:rsidRPr="00064565" w:rsidRDefault="00064565" w:rsidP="00AB072B">
            <w:pPr>
              <w:spacing w:after="60"/>
              <w:ind w:left="633" w:right="115" w:hanging="446"/>
              <w:rPr>
                <w:rFonts w:ascii="Arial" w:hAnsi="Arial" w:cs="Arial"/>
                <w:sz w:val="20"/>
                <w:szCs w:val="20"/>
              </w:rPr>
            </w:pPr>
            <w:r w:rsidRPr="00064565">
              <w:rPr>
                <w:rFonts w:ascii="Arial" w:hAnsi="Arial" w:cs="Arial"/>
                <w:sz w:val="20"/>
                <w:szCs w:val="20"/>
              </w:rPr>
              <w:t>5.6</w:t>
            </w:r>
            <w:r w:rsidRPr="00064565">
              <w:rPr>
                <w:rFonts w:ascii="Arial" w:hAnsi="Arial" w:cs="Arial"/>
                <w:sz w:val="20"/>
                <w:szCs w:val="20"/>
              </w:rPr>
              <w:tab/>
              <w:t>Speaks and writes consistently in an explicit and professional manner using standard oral and written English to communicate with students, parents, staff, and other stakeholders.</w:t>
            </w:r>
          </w:p>
          <w:p w:rsidR="00064565" w:rsidRPr="00064565" w:rsidRDefault="00064565" w:rsidP="00AB072B">
            <w:pPr>
              <w:spacing w:after="60"/>
              <w:ind w:left="630" w:right="108" w:hanging="450"/>
              <w:rPr>
                <w:rFonts w:ascii="Arial" w:hAnsi="Arial" w:cs="Arial"/>
                <w:sz w:val="20"/>
                <w:szCs w:val="20"/>
              </w:rPr>
            </w:pPr>
            <w:r w:rsidRPr="00064565">
              <w:rPr>
                <w:rFonts w:ascii="Arial" w:hAnsi="Arial" w:cs="Arial"/>
                <w:sz w:val="20"/>
                <w:szCs w:val="20"/>
              </w:rPr>
              <w:t>5.7</w:t>
            </w:r>
            <w:r w:rsidRPr="00064565">
              <w:rPr>
                <w:rFonts w:ascii="Arial" w:hAnsi="Arial" w:cs="Arial"/>
                <w:sz w:val="20"/>
                <w:szCs w:val="20"/>
              </w:rPr>
              <w:tab/>
              <w:t>Provides a variety of opportunities for parent and family involvement in school activities.</w:t>
            </w:r>
          </w:p>
          <w:p w:rsidR="00064565" w:rsidRPr="00064565" w:rsidRDefault="00064565" w:rsidP="00AB072B">
            <w:pPr>
              <w:spacing w:after="60"/>
              <w:ind w:left="630" w:right="86" w:hanging="450"/>
              <w:rPr>
                <w:rFonts w:ascii="Arial" w:hAnsi="Arial" w:cs="Arial"/>
                <w:sz w:val="20"/>
                <w:szCs w:val="20"/>
              </w:rPr>
            </w:pPr>
            <w:r w:rsidRPr="00064565">
              <w:rPr>
                <w:rFonts w:ascii="Arial" w:hAnsi="Arial" w:cs="Arial"/>
                <w:sz w:val="20"/>
                <w:szCs w:val="20"/>
              </w:rPr>
              <w:t>5.8</w:t>
            </w:r>
            <w:r w:rsidRPr="00064565">
              <w:rPr>
                <w:rFonts w:ascii="Arial" w:hAnsi="Arial" w:cs="Arial"/>
                <w:sz w:val="20"/>
                <w:szCs w:val="20"/>
              </w:rPr>
              <w:tab/>
              <w:t>Collaborates and networks with colleagues and stakeholders to effectively utilize the resources and expertise available in the local community.</w:t>
            </w:r>
          </w:p>
          <w:p w:rsidR="00064565" w:rsidRPr="00064565" w:rsidRDefault="00064565" w:rsidP="00AB072B">
            <w:pPr>
              <w:spacing w:after="60"/>
              <w:ind w:left="630" w:right="86" w:hanging="450"/>
              <w:rPr>
                <w:rFonts w:ascii="Arial" w:hAnsi="Arial" w:cs="Arial"/>
                <w:sz w:val="20"/>
                <w:szCs w:val="20"/>
              </w:rPr>
            </w:pPr>
            <w:r w:rsidRPr="00064565">
              <w:rPr>
                <w:rFonts w:ascii="Arial" w:hAnsi="Arial" w:cs="Arial"/>
                <w:sz w:val="20"/>
                <w:szCs w:val="20"/>
              </w:rPr>
              <w:t>5.9</w:t>
            </w:r>
            <w:r w:rsidRPr="00064565">
              <w:rPr>
                <w:rFonts w:ascii="Arial" w:hAnsi="Arial" w:cs="Arial"/>
                <w:sz w:val="20"/>
                <w:szCs w:val="20"/>
              </w:rPr>
              <w:tab/>
              <w:t>Advocates for students and acts to influence local, division, and state decisions affecting student learning.</w:t>
            </w:r>
          </w:p>
          <w:p w:rsidR="00064565" w:rsidRPr="00064565" w:rsidRDefault="00064565" w:rsidP="00AB072B">
            <w:pPr>
              <w:spacing w:after="60"/>
              <w:ind w:left="633" w:right="86" w:hanging="446"/>
              <w:rPr>
                <w:rFonts w:ascii="Arial" w:hAnsi="Arial" w:cs="Arial"/>
                <w:bCs/>
                <w:i/>
                <w:sz w:val="20"/>
                <w:szCs w:val="20"/>
              </w:rPr>
            </w:pPr>
            <w:r w:rsidRPr="00064565">
              <w:rPr>
                <w:rFonts w:ascii="Arial" w:hAnsi="Arial" w:cs="Arial"/>
                <w:sz w:val="20"/>
                <w:szCs w:val="20"/>
              </w:rPr>
              <w:t xml:space="preserve">5.10 </w:t>
            </w:r>
            <w:r w:rsidRPr="00064565">
              <w:rPr>
                <w:rFonts w:ascii="Arial" w:hAnsi="Arial" w:cs="Arial"/>
                <w:sz w:val="20"/>
                <w:szCs w:val="20"/>
              </w:rPr>
              <w:tab/>
              <w:t>A</w:t>
            </w:r>
            <w:r w:rsidRPr="00064565">
              <w:rPr>
                <w:rFonts w:ascii="Arial" w:hAnsi="Arial" w:cs="Arial"/>
                <w:bCs/>
                <w:sz w:val="20"/>
                <w:szCs w:val="20"/>
              </w:rPr>
              <w:t>ssesses, plans for, responds to, and interacts with the larger political, social, economic, legal, and cultural context that affects schooling based on relevant evidence</w:t>
            </w:r>
            <w:r w:rsidRPr="00064565">
              <w:rPr>
                <w:rFonts w:ascii="Arial" w:hAnsi="Arial" w:cs="Arial"/>
                <w:bCs/>
                <w:i/>
                <w:sz w:val="20"/>
                <w:szCs w:val="20"/>
              </w:rPr>
              <w:t>.</w:t>
            </w:r>
          </w:p>
          <w:p w:rsidR="00064565" w:rsidRPr="00064565" w:rsidRDefault="00064565" w:rsidP="00AB072B">
            <w:pPr>
              <w:ind w:left="630" w:right="86" w:hanging="630"/>
              <w:rPr>
                <w:rFonts w:ascii="Arial" w:hAnsi="Arial" w:cs="Arial"/>
                <w:b/>
                <w:sz w:val="20"/>
                <w:szCs w:val="20"/>
              </w:rPr>
            </w:pPr>
          </w:p>
        </w:tc>
      </w:tr>
      <w:tr w:rsidR="00A04A33" w:rsidRPr="00F21124" w:rsidTr="00AB072B">
        <w:trPr>
          <w:trHeight w:val="80"/>
        </w:trPr>
        <w:tc>
          <w:tcPr>
            <w:tcW w:w="10908" w:type="dxa"/>
            <w:tcBorders>
              <w:top w:val="nil"/>
              <w:left w:val="single" w:sz="12" w:space="0" w:color="auto"/>
              <w:bottom w:val="single" w:sz="12" w:space="0" w:color="auto"/>
              <w:right w:val="single" w:sz="12" w:space="0" w:color="auto"/>
            </w:tcBorders>
          </w:tcPr>
          <w:p w:rsidR="00A04A33" w:rsidRPr="00F21124" w:rsidRDefault="00A04A33" w:rsidP="00AB072B">
            <w:pPr>
              <w:spacing w:after="60"/>
              <w:ind w:right="86"/>
              <w:rPr>
                <w:rFonts w:ascii="Arial" w:hAnsi="Arial" w:cs="Arial"/>
                <w:sz w:val="20"/>
              </w:rPr>
            </w:pPr>
          </w:p>
        </w:tc>
      </w:tr>
    </w:tbl>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54"/>
        <w:gridCol w:w="5454"/>
      </w:tblGrid>
      <w:tr w:rsidR="00A04A33" w:rsidTr="00AB072B">
        <w:trPr>
          <w:trHeight w:val="50"/>
        </w:trPr>
        <w:tc>
          <w:tcPr>
            <w:tcW w:w="5454" w:type="dxa"/>
          </w:tcPr>
          <w:p w:rsidR="00A04A33" w:rsidRPr="007D29B4" w:rsidRDefault="00A04A33" w:rsidP="00AB072B">
            <w:pPr>
              <w:rPr>
                <w:rFonts w:ascii="Arial" w:hAnsi="Arial" w:cs="Arial"/>
                <w:b/>
                <w:sz w:val="20"/>
                <w:szCs w:val="20"/>
              </w:rPr>
            </w:pPr>
            <w:r w:rsidRPr="007D29B4">
              <w:rPr>
                <w:rFonts w:ascii="Arial" w:hAnsi="Arial" w:cs="Arial"/>
                <w:b/>
                <w:sz w:val="20"/>
                <w:szCs w:val="20"/>
              </w:rPr>
              <w:t>Domain Rating</w:t>
            </w:r>
            <w:r>
              <w:rPr>
                <w:rFonts w:ascii="Arial" w:hAnsi="Arial" w:cs="Arial"/>
                <w:b/>
                <w:sz w:val="20"/>
                <w:szCs w:val="20"/>
              </w:rPr>
              <w:t xml:space="preserve"> (and Score)</w:t>
            </w:r>
            <w:r w:rsidRPr="007D29B4">
              <w:rPr>
                <w:rFonts w:ascii="Arial" w:hAnsi="Arial" w:cs="Arial"/>
                <w:b/>
                <w:sz w:val="20"/>
                <w:szCs w:val="20"/>
              </w:rPr>
              <w:t>:</w:t>
            </w:r>
          </w:p>
          <w:p w:rsidR="00A04A33" w:rsidRPr="007D29B4" w:rsidRDefault="00A04A33" w:rsidP="00AB072B">
            <w:pPr>
              <w:rPr>
                <w:rFonts w:ascii="Arial" w:hAnsi="Arial" w:cs="Arial"/>
                <w:sz w:val="20"/>
                <w:szCs w:val="20"/>
              </w:rPr>
            </w:pPr>
          </w:p>
          <w:p w:rsidR="00A04A33" w:rsidRPr="0022160E" w:rsidRDefault="00287EF5" w:rsidP="00AB072B">
            <w:pPr>
              <w:pStyle w:val="ListParagraph"/>
              <w:numPr>
                <w:ilvl w:val="0"/>
                <w:numId w:val="25"/>
              </w:numPr>
              <w:spacing w:after="0" w:line="240" w:lineRule="auto"/>
              <w:rPr>
                <w:rFonts w:ascii="Arial" w:hAnsi="Arial" w:cs="Arial"/>
                <w:sz w:val="20"/>
                <w:szCs w:val="20"/>
              </w:rPr>
            </w:pPr>
            <w:r>
              <w:rPr>
                <w:rFonts w:ascii="Arial" w:hAnsi="Arial" w:cs="Arial"/>
                <w:sz w:val="20"/>
                <w:szCs w:val="20"/>
              </w:rPr>
              <w:t>Innovates (5</w:t>
            </w:r>
            <w:r w:rsidR="00A04A33" w:rsidRPr="0022160E">
              <w:rPr>
                <w:rFonts w:ascii="Arial" w:hAnsi="Arial" w:cs="Arial"/>
                <w:sz w:val="20"/>
                <w:szCs w:val="20"/>
              </w:rPr>
              <w:t>)</w:t>
            </w:r>
          </w:p>
          <w:p w:rsidR="00A04A33" w:rsidRPr="0022160E" w:rsidRDefault="00A04A33" w:rsidP="00AB072B">
            <w:pPr>
              <w:pStyle w:val="ListParagraph"/>
              <w:numPr>
                <w:ilvl w:val="0"/>
                <w:numId w:val="25"/>
              </w:numPr>
              <w:spacing w:after="0" w:line="240" w:lineRule="auto"/>
              <w:rPr>
                <w:rFonts w:ascii="Arial" w:hAnsi="Arial" w:cs="Arial"/>
                <w:sz w:val="20"/>
                <w:szCs w:val="20"/>
              </w:rPr>
            </w:pPr>
            <w:r w:rsidRPr="0022160E">
              <w:rPr>
                <w:rFonts w:ascii="Arial" w:hAnsi="Arial" w:cs="Arial"/>
                <w:sz w:val="20"/>
                <w:szCs w:val="20"/>
              </w:rPr>
              <w:t>Integrates (4)</w:t>
            </w:r>
          </w:p>
          <w:p w:rsidR="00A04A33" w:rsidRPr="0022160E" w:rsidRDefault="00A04A33" w:rsidP="00AB072B">
            <w:pPr>
              <w:pStyle w:val="ListParagraph"/>
              <w:numPr>
                <w:ilvl w:val="0"/>
                <w:numId w:val="25"/>
              </w:numPr>
              <w:spacing w:after="0" w:line="240" w:lineRule="auto"/>
              <w:rPr>
                <w:rFonts w:ascii="Arial" w:hAnsi="Arial" w:cs="Arial"/>
                <w:sz w:val="20"/>
                <w:szCs w:val="20"/>
              </w:rPr>
            </w:pPr>
            <w:r w:rsidRPr="0022160E">
              <w:rPr>
                <w:rFonts w:ascii="Arial" w:hAnsi="Arial" w:cs="Arial"/>
                <w:sz w:val="20"/>
                <w:szCs w:val="20"/>
              </w:rPr>
              <w:t>Applies (3)</w:t>
            </w:r>
          </w:p>
          <w:p w:rsidR="00A04A33" w:rsidRDefault="00A04A33" w:rsidP="00AB072B">
            <w:pPr>
              <w:pStyle w:val="ListParagraph"/>
              <w:numPr>
                <w:ilvl w:val="0"/>
                <w:numId w:val="25"/>
              </w:numPr>
              <w:spacing w:after="0" w:line="240" w:lineRule="auto"/>
              <w:rPr>
                <w:rFonts w:ascii="Arial" w:hAnsi="Arial" w:cs="Arial"/>
                <w:sz w:val="20"/>
                <w:szCs w:val="20"/>
              </w:rPr>
            </w:pPr>
            <w:r w:rsidRPr="0022160E">
              <w:rPr>
                <w:rFonts w:ascii="Arial" w:hAnsi="Arial" w:cs="Arial"/>
                <w:sz w:val="20"/>
                <w:szCs w:val="20"/>
              </w:rPr>
              <w:t>Needs Improvement (2)</w:t>
            </w:r>
          </w:p>
          <w:p w:rsidR="00A04A33" w:rsidRPr="0022160E" w:rsidRDefault="00A04A33" w:rsidP="00AB072B">
            <w:pPr>
              <w:pStyle w:val="ListParagraph"/>
              <w:numPr>
                <w:ilvl w:val="0"/>
                <w:numId w:val="25"/>
              </w:numPr>
              <w:spacing w:after="0" w:line="240" w:lineRule="auto"/>
              <w:rPr>
                <w:rFonts w:ascii="Arial" w:hAnsi="Arial" w:cs="Arial"/>
                <w:sz w:val="20"/>
                <w:szCs w:val="20"/>
              </w:rPr>
            </w:pPr>
            <w:r w:rsidRPr="0022160E">
              <w:rPr>
                <w:rFonts w:ascii="Arial" w:hAnsi="Arial" w:cs="Arial"/>
                <w:sz w:val="20"/>
                <w:szCs w:val="20"/>
              </w:rPr>
              <w:t>Unacceptable (1)</w:t>
            </w:r>
          </w:p>
          <w:p w:rsidR="00A04A33" w:rsidRDefault="00A04A33" w:rsidP="00AB072B">
            <w:pPr>
              <w:rPr>
                <w:rFonts w:ascii="Times New Roman" w:hAnsi="Times New Roman"/>
                <w:b/>
                <w:bCs/>
                <w:szCs w:val="28"/>
              </w:rPr>
            </w:pPr>
          </w:p>
        </w:tc>
        <w:tc>
          <w:tcPr>
            <w:tcW w:w="5454" w:type="dxa"/>
          </w:tcPr>
          <w:p w:rsidR="00A04A33" w:rsidRPr="00E6544D" w:rsidRDefault="00A04A33" w:rsidP="00AB072B">
            <w:pPr>
              <w:rPr>
                <w:rFonts w:ascii="Arial" w:hAnsi="Arial" w:cs="Arial"/>
                <w:b/>
                <w:bCs/>
                <w:szCs w:val="28"/>
              </w:rPr>
            </w:pPr>
            <w:r w:rsidRPr="00E6544D">
              <w:rPr>
                <w:rFonts w:ascii="Arial" w:hAnsi="Arial" w:cs="Arial"/>
                <w:b/>
                <w:bCs/>
                <w:szCs w:val="28"/>
              </w:rPr>
              <w:t>Comments:</w:t>
            </w:r>
          </w:p>
        </w:tc>
      </w:tr>
    </w:tbl>
    <w:p w:rsidR="00A04A33" w:rsidRDefault="00A04A33" w:rsidP="00A04A33">
      <w:pPr>
        <w:rPr>
          <w:rFonts w:ascii="Times New Roman" w:hAnsi="Times New Roman"/>
          <w:b/>
          <w:bCs/>
          <w:szCs w:val="28"/>
        </w:rPr>
      </w:pPr>
    </w:p>
    <w:p w:rsidR="00F21124" w:rsidRDefault="00F21124" w:rsidP="00F21124">
      <w:pPr>
        <w:rPr>
          <w:rFonts w:ascii="Arial" w:hAnsi="Arial" w:cs="Arial"/>
          <w:b/>
          <w:sz w:val="20"/>
          <w:szCs w:val="20"/>
        </w:rPr>
      </w:pPr>
    </w:p>
    <w:p w:rsidR="00064565" w:rsidRDefault="00064565" w:rsidP="00064565">
      <w:pPr>
        <w:rPr>
          <w:rFonts w:ascii="Times" w:hAnsi="Times" w:cs="Times"/>
        </w:rPr>
      </w:pPr>
    </w:p>
    <w:p w:rsidR="00064565" w:rsidRDefault="00064565" w:rsidP="00064565">
      <w:pPr>
        <w:rPr>
          <w:rFonts w:ascii="Times" w:hAnsi="Times" w:cs="Times"/>
        </w:rPr>
      </w:pPr>
    </w:p>
    <w:p w:rsidR="00064565" w:rsidRDefault="00064565" w:rsidP="00064565">
      <w:pPr>
        <w:rPr>
          <w:rFonts w:ascii="Times" w:hAnsi="Times" w:cs="Times"/>
        </w:rPr>
      </w:pPr>
    </w:p>
    <w:p w:rsidR="00064565" w:rsidRDefault="00064565" w:rsidP="00064565">
      <w:pPr>
        <w:rPr>
          <w:rFonts w:ascii="Times" w:hAnsi="Times" w:cs="Times"/>
        </w:rPr>
      </w:pPr>
    </w:p>
    <w:p w:rsidR="00064565" w:rsidRDefault="00064565" w:rsidP="00064565">
      <w:pPr>
        <w:rPr>
          <w:rFonts w:ascii="Times" w:hAnsi="Times" w:cs="Times"/>
        </w:rPr>
      </w:pPr>
    </w:p>
    <w:p w:rsidR="00064565" w:rsidRDefault="00064565" w:rsidP="00064565">
      <w:pPr>
        <w:rPr>
          <w:rFonts w:ascii="Times" w:hAnsi="Times" w:cs="Times"/>
        </w:rPr>
      </w:pPr>
    </w:p>
    <w:p w:rsidR="00064565" w:rsidRDefault="00064565" w:rsidP="00064565">
      <w:pPr>
        <w:rPr>
          <w:rFonts w:ascii="Times" w:hAnsi="Times" w:cs="Times"/>
        </w:rPr>
      </w:pPr>
    </w:p>
    <w:p w:rsidR="00064565" w:rsidRDefault="00064565" w:rsidP="00064565">
      <w:pPr>
        <w:rPr>
          <w:rFonts w:ascii="Times" w:hAnsi="Times" w:cs="Times"/>
        </w:rPr>
      </w:pPr>
    </w:p>
    <w:p w:rsidR="00064565" w:rsidRDefault="00064565" w:rsidP="00064565">
      <w:pPr>
        <w:rPr>
          <w:rFonts w:ascii="Times" w:hAnsi="Times" w:cs="Times"/>
        </w:rPr>
      </w:pPr>
    </w:p>
    <w:p w:rsidR="00064565" w:rsidRDefault="00064565" w:rsidP="00064565">
      <w:pPr>
        <w:rPr>
          <w:rFonts w:ascii="Times" w:hAnsi="Times" w:cs="Times"/>
        </w:rPr>
      </w:pPr>
    </w:p>
    <w:p w:rsidR="00064565" w:rsidRDefault="00064565" w:rsidP="00064565">
      <w:pPr>
        <w:rPr>
          <w:rFonts w:ascii="Times" w:hAnsi="Times" w:cs="Times"/>
        </w:rPr>
      </w:pPr>
    </w:p>
    <w:p w:rsidR="00064565" w:rsidRDefault="00064565" w:rsidP="00064565">
      <w:pPr>
        <w:rPr>
          <w:rFonts w:ascii="Times" w:hAnsi="Times" w:cs="Times"/>
        </w:rPr>
      </w:pPr>
    </w:p>
    <w:p w:rsidR="00064565" w:rsidRDefault="00064565" w:rsidP="00064565">
      <w:pPr>
        <w:rPr>
          <w:rFonts w:ascii="Times" w:hAnsi="Times" w:cs="Times"/>
        </w:rPr>
      </w:pPr>
    </w:p>
    <w:p w:rsidR="00064565" w:rsidRDefault="00064565" w:rsidP="00064565">
      <w:pPr>
        <w:rPr>
          <w:rFonts w:ascii="Times" w:hAnsi="Times" w:cs="Times"/>
        </w:rPr>
      </w:pPr>
    </w:p>
    <w:p w:rsidR="00064565" w:rsidRDefault="00064565" w:rsidP="00064565">
      <w:pPr>
        <w:rPr>
          <w:rFonts w:ascii="Times" w:hAnsi="Times" w:cs="Times"/>
        </w:rPr>
      </w:pPr>
    </w:p>
    <w:p w:rsidR="00064565" w:rsidRDefault="00064565" w:rsidP="00064565">
      <w:pPr>
        <w:rPr>
          <w:rFonts w:ascii="Times" w:hAnsi="Times" w:cs="Times"/>
        </w:rPr>
      </w:pPr>
    </w:p>
    <w:p w:rsidR="00064565" w:rsidRPr="00F21124" w:rsidRDefault="00064565" w:rsidP="00064565">
      <w:pPr>
        <w:rPr>
          <w:rFonts w:ascii="Times" w:hAnsi="Times" w:cs="Times"/>
        </w:rPr>
      </w:pPr>
    </w:p>
    <w:tbl>
      <w:tblPr>
        <w:tblStyle w:val="TableGrid5"/>
        <w:tblpPr w:leftFromText="180" w:rightFromText="180" w:vertAnchor="text" w:horzAnchor="margin" w:tblpY="78"/>
        <w:tblW w:w="0" w:type="auto"/>
        <w:tblCellMar>
          <w:left w:w="115" w:type="dxa"/>
          <w:right w:w="115" w:type="dxa"/>
        </w:tblCellMar>
        <w:tblLook w:val="04A0" w:firstRow="1" w:lastRow="0" w:firstColumn="1" w:lastColumn="0" w:noHBand="0" w:noVBand="1"/>
      </w:tblPr>
      <w:tblGrid>
        <w:gridCol w:w="10908"/>
      </w:tblGrid>
      <w:tr w:rsidR="00064565" w:rsidRPr="00F21124" w:rsidTr="00AB072B">
        <w:trPr>
          <w:trHeight w:val="20"/>
        </w:trPr>
        <w:tc>
          <w:tcPr>
            <w:tcW w:w="10908" w:type="dxa"/>
            <w:tcBorders>
              <w:top w:val="single" w:sz="12" w:space="0" w:color="auto"/>
              <w:left w:val="single" w:sz="12" w:space="0" w:color="auto"/>
              <w:bottom w:val="single" w:sz="12" w:space="0" w:color="auto"/>
              <w:right w:val="single" w:sz="12" w:space="0" w:color="auto"/>
            </w:tcBorders>
            <w:shd w:val="clear" w:color="auto" w:fill="D9D9D9"/>
          </w:tcPr>
          <w:p w:rsidR="00064565" w:rsidRPr="00064565" w:rsidRDefault="00064565" w:rsidP="00AB072B">
            <w:pPr>
              <w:ind w:left="117" w:right="144"/>
              <w:rPr>
                <w:rFonts w:ascii="Arial" w:hAnsi="Arial" w:cs="Arial"/>
                <w:b/>
                <w:bCs/>
                <w:szCs w:val="28"/>
              </w:rPr>
            </w:pPr>
            <w:r w:rsidRPr="00064565">
              <w:rPr>
                <w:rFonts w:ascii="Arial" w:hAnsi="Arial" w:cs="Arial"/>
                <w:b/>
                <w:bCs/>
                <w:szCs w:val="28"/>
              </w:rPr>
              <w:t>Performance Standard 6: Professionalism</w:t>
            </w:r>
          </w:p>
          <w:p w:rsidR="00064565" w:rsidRPr="00064565" w:rsidRDefault="00064565" w:rsidP="00AB072B">
            <w:pPr>
              <w:ind w:left="117" w:right="144"/>
              <w:rPr>
                <w:rFonts w:ascii="Arial" w:hAnsi="Arial" w:cs="Arial"/>
                <w:b/>
                <w:sz w:val="20"/>
              </w:rPr>
            </w:pPr>
            <w:r w:rsidRPr="00064565">
              <w:rPr>
                <w:rFonts w:ascii="Arial" w:hAnsi="Arial" w:cs="Arial"/>
                <w:i/>
                <w:sz w:val="20"/>
              </w:rPr>
              <w:t>The principal fosters the success of all students by demonstrating professional standards and ethics, engaging in continuous professional development, and contributing to the profession</w:t>
            </w:r>
            <w:r w:rsidRPr="00064565">
              <w:rPr>
                <w:rFonts w:ascii="Arial" w:hAnsi="Arial" w:cs="Arial"/>
                <w:b/>
                <w:sz w:val="20"/>
              </w:rPr>
              <w:t>.</w:t>
            </w:r>
          </w:p>
        </w:tc>
      </w:tr>
      <w:tr w:rsidR="00064565" w:rsidRPr="00F21124" w:rsidTr="00AB072B">
        <w:trPr>
          <w:trHeight w:val="20"/>
        </w:trPr>
        <w:tc>
          <w:tcPr>
            <w:tcW w:w="10908" w:type="dxa"/>
            <w:tcBorders>
              <w:top w:val="single" w:sz="12" w:space="0" w:color="auto"/>
              <w:left w:val="single" w:sz="12" w:space="0" w:color="auto"/>
              <w:bottom w:val="nil"/>
              <w:right w:val="single" w:sz="12" w:space="0" w:color="auto"/>
            </w:tcBorders>
            <w:shd w:val="clear" w:color="auto" w:fill="auto"/>
          </w:tcPr>
          <w:p w:rsidR="00064565" w:rsidRPr="00064565" w:rsidRDefault="00064565" w:rsidP="00AB072B">
            <w:pPr>
              <w:tabs>
                <w:tab w:val="left" w:pos="720"/>
              </w:tabs>
              <w:ind w:left="86" w:right="86"/>
              <w:rPr>
                <w:rFonts w:ascii="Arial" w:hAnsi="Arial" w:cs="Arial"/>
                <w:b/>
                <w:bCs/>
                <w:sz w:val="20"/>
              </w:rPr>
            </w:pPr>
            <w:r w:rsidRPr="00064565">
              <w:rPr>
                <w:rFonts w:ascii="Arial" w:hAnsi="Arial" w:cs="Arial"/>
                <w:b/>
                <w:bCs/>
                <w:sz w:val="20"/>
              </w:rPr>
              <w:t>Sample Performance Indicators</w:t>
            </w:r>
          </w:p>
          <w:p w:rsidR="00064565" w:rsidRPr="00064565" w:rsidRDefault="00064565" w:rsidP="00AB072B">
            <w:pPr>
              <w:tabs>
                <w:tab w:val="left" w:pos="720"/>
              </w:tabs>
              <w:ind w:left="86" w:right="86"/>
              <w:rPr>
                <w:rFonts w:ascii="Arial" w:hAnsi="Arial" w:cs="Arial"/>
                <w:i/>
                <w:iCs/>
                <w:sz w:val="20"/>
              </w:rPr>
            </w:pPr>
            <w:r w:rsidRPr="00064565">
              <w:rPr>
                <w:rFonts w:ascii="Arial" w:hAnsi="Arial" w:cs="Arial"/>
                <w:i/>
                <w:iCs/>
                <w:sz w:val="20"/>
              </w:rPr>
              <w:t>Examples may include, but are not limited to:</w:t>
            </w:r>
          </w:p>
        </w:tc>
      </w:tr>
      <w:tr w:rsidR="00064565" w:rsidRPr="00F21124" w:rsidTr="00AB072B">
        <w:trPr>
          <w:trHeight w:val="20"/>
        </w:trPr>
        <w:tc>
          <w:tcPr>
            <w:tcW w:w="10908" w:type="dxa"/>
            <w:tcBorders>
              <w:top w:val="nil"/>
              <w:left w:val="single" w:sz="12" w:space="0" w:color="auto"/>
              <w:bottom w:val="nil"/>
              <w:right w:val="single" w:sz="12" w:space="0" w:color="auto"/>
            </w:tcBorders>
          </w:tcPr>
          <w:p w:rsidR="00064565" w:rsidRPr="00064565" w:rsidRDefault="00064565" w:rsidP="00AB072B">
            <w:pPr>
              <w:tabs>
                <w:tab w:val="left" w:pos="720"/>
              </w:tabs>
              <w:spacing w:after="60"/>
              <w:ind w:left="86" w:right="86"/>
              <w:rPr>
                <w:rFonts w:ascii="Arial" w:hAnsi="Arial" w:cs="Arial"/>
                <w:b/>
                <w:iCs/>
                <w:sz w:val="20"/>
              </w:rPr>
            </w:pPr>
            <w:r w:rsidRPr="00064565">
              <w:rPr>
                <w:rFonts w:ascii="Arial" w:hAnsi="Arial" w:cs="Arial"/>
                <w:b/>
                <w:iCs/>
                <w:sz w:val="20"/>
              </w:rPr>
              <w:t xml:space="preserve">The </w:t>
            </w:r>
            <w:r w:rsidRPr="00064565">
              <w:rPr>
                <w:rFonts w:ascii="Arial" w:hAnsi="Arial" w:cs="Arial"/>
                <w:b/>
                <w:sz w:val="20"/>
              </w:rPr>
              <w:t>principal</w:t>
            </w:r>
            <w:r w:rsidRPr="00064565">
              <w:rPr>
                <w:rFonts w:ascii="Arial" w:hAnsi="Arial" w:cs="Arial"/>
                <w:b/>
                <w:iCs/>
                <w:sz w:val="20"/>
              </w:rPr>
              <w:t>:</w:t>
            </w:r>
          </w:p>
        </w:tc>
      </w:tr>
      <w:tr w:rsidR="00064565" w:rsidRPr="00F21124" w:rsidTr="00AB072B">
        <w:trPr>
          <w:trHeight w:val="20"/>
        </w:trPr>
        <w:tc>
          <w:tcPr>
            <w:tcW w:w="10908" w:type="dxa"/>
            <w:tcBorders>
              <w:top w:val="nil"/>
              <w:left w:val="single" w:sz="12" w:space="0" w:color="auto"/>
              <w:bottom w:val="nil"/>
              <w:right w:val="single" w:sz="12" w:space="0" w:color="auto"/>
            </w:tcBorders>
          </w:tcPr>
          <w:p w:rsidR="00064565" w:rsidRPr="00064565" w:rsidRDefault="00064565" w:rsidP="00AB072B">
            <w:pPr>
              <w:spacing w:after="60"/>
              <w:ind w:left="720" w:right="144" w:hanging="540"/>
              <w:rPr>
                <w:rFonts w:ascii="Arial" w:hAnsi="Arial" w:cs="Arial"/>
                <w:b/>
                <w:i/>
                <w:sz w:val="20"/>
              </w:rPr>
            </w:pPr>
            <w:r w:rsidRPr="00064565">
              <w:rPr>
                <w:rFonts w:ascii="Arial" w:hAnsi="Arial" w:cs="Arial"/>
                <w:sz w:val="20"/>
              </w:rPr>
              <w:t>6.1</w:t>
            </w:r>
            <w:r w:rsidRPr="00064565">
              <w:rPr>
                <w:rFonts w:ascii="Arial" w:hAnsi="Arial" w:cs="Arial"/>
                <w:sz w:val="20"/>
              </w:rPr>
              <w:tab/>
              <w:t xml:space="preserve">Creates a culture of respect, understanding, sensitivity, and appreciation for students, staff, and other stakeholders and models these attributes on a daily basis. </w:t>
            </w:r>
          </w:p>
          <w:p w:rsidR="00064565" w:rsidRPr="00064565" w:rsidRDefault="00064565" w:rsidP="00AB072B">
            <w:pPr>
              <w:spacing w:after="60"/>
              <w:ind w:left="720" w:right="144" w:hanging="540"/>
              <w:rPr>
                <w:rFonts w:ascii="Arial" w:hAnsi="Arial" w:cs="Arial"/>
                <w:b/>
                <w:i/>
                <w:strike/>
                <w:sz w:val="20"/>
              </w:rPr>
            </w:pPr>
            <w:r w:rsidRPr="00064565">
              <w:rPr>
                <w:rFonts w:ascii="Arial" w:hAnsi="Arial" w:cs="Arial"/>
                <w:sz w:val="20"/>
              </w:rPr>
              <w:t>6.2</w:t>
            </w:r>
            <w:r w:rsidRPr="00064565">
              <w:rPr>
                <w:rFonts w:ascii="Arial" w:hAnsi="Arial" w:cs="Arial"/>
                <w:sz w:val="20"/>
              </w:rPr>
              <w:tab/>
              <w:t xml:space="preserve">Works within professional and ethical guidelines to improve student learning and to meet school, division, state, and federal requirements. </w:t>
            </w:r>
          </w:p>
          <w:p w:rsidR="00064565" w:rsidRPr="00064565" w:rsidRDefault="00064565" w:rsidP="00AB072B">
            <w:pPr>
              <w:tabs>
                <w:tab w:val="num" w:pos="900"/>
              </w:tabs>
              <w:spacing w:after="60"/>
              <w:ind w:left="720" w:right="144" w:hanging="540"/>
              <w:rPr>
                <w:rFonts w:ascii="Arial" w:hAnsi="Arial" w:cs="Arial"/>
                <w:sz w:val="20"/>
              </w:rPr>
            </w:pPr>
            <w:r w:rsidRPr="00064565">
              <w:rPr>
                <w:rFonts w:ascii="Arial" w:hAnsi="Arial" w:cs="Arial"/>
                <w:sz w:val="20"/>
              </w:rPr>
              <w:t>6.3</w:t>
            </w:r>
            <w:r w:rsidRPr="00064565">
              <w:rPr>
                <w:rFonts w:ascii="Arial" w:hAnsi="Arial" w:cs="Arial"/>
                <w:sz w:val="20"/>
              </w:rPr>
              <w:tab/>
              <w:t>Maintains a professional appearance and demeanor.</w:t>
            </w:r>
          </w:p>
          <w:p w:rsidR="00064565" w:rsidRPr="00064565" w:rsidRDefault="00064565" w:rsidP="00AB072B">
            <w:pPr>
              <w:tabs>
                <w:tab w:val="num" w:pos="900"/>
              </w:tabs>
              <w:spacing w:after="60"/>
              <w:ind w:left="720" w:right="144" w:hanging="540"/>
              <w:rPr>
                <w:rFonts w:ascii="Arial" w:hAnsi="Arial" w:cs="Arial"/>
                <w:sz w:val="20"/>
              </w:rPr>
            </w:pPr>
            <w:r w:rsidRPr="00064565">
              <w:rPr>
                <w:rFonts w:ascii="Arial" w:hAnsi="Arial" w:cs="Arial"/>
                <w:sz w:val="20"/>
              </w:rPr>
              <w:t>6.4</w:t>
            </w:r>
            <w:r w:rsidRPr="00064565">
              <w:rPr>
                <w:rFonts w:ascii="Arial" w:hAnsi="Arial" w:cs="Arial"/>
                <w:sz w:val="20"/>
              </w:rPr>
              <w:tab/>
              <w:t>Models professional behavior and cultural competency to students, staff, and other stakeholders.</w:t>
            </w:r>
          </w:p>
          <w:p w:rsidR="00064565" w:rsidRPr="00064565" w:rsidRDefault="00064565" w:rsidP="00AB072B">
            <w:pPr>
              <w:tabs>
                <w:tab w:val="num" w:pos="900"/>
              </w:tabs>
              <w:spacing w:after="60"/>
              <w:ind w:left="720" w:right="144" w:hanging="540"/>
              <w:rPr>
                <w:rFonts w:ascii="Arial" w:hAnsi="Arial" w:cs="Arial"/>
                <w:sz w:val="20"/>
              </w:rPr>
            </w:pPr>
            <w:r w:rsidRPr="00064565">
              <w:rPr>
                <w:rFonts w:ascii="Arial" w:hAnsi="Arial" w:cs="Arial"/>
                <w:sz w:val="20"/>
              </w:rPr>
              <w:t>6.5</w:t>
            </w:r>
            <w:r w:rsidRPr="00064565">
              <w:rPr>
                <w:rFonts w:ascii="Arial" w:hAnsi="Arial" w:cs="Arial"/>
                <w:sz w:val="20"/>
              </w:rPr>
              <w:tab/>
              <w:t>Maintains confidentiality.</w:t>
            </w:r>
          </w:p>
          <w:p w:rsidR="00064565" w:rsidRPr="00064565" w:rsidRDefault="00064565" w:rsidP="00AB072B">
            <w:pPr>
              <w:tabs>
                <w:tab w:val="num" w:pos="900"/>
              </w:tabs>
              <w:spacing w:after="60"/>
              <w:ind w:left="720" w:right="144" w:hanging="540"/>
              <w:rPr>
                <w:rFonts w:ascii="Arial" w:hAnsi="Arial" w:cs="Arial"/>
                <w:sz w:val="20"/>
              </w:rPr>
            </w:pPr>
            <w:r w:rsidRPr="00064565">
              <w:rPr>
                <w:rFonts w:ascii="Arial" w:hAnsi="Arial" w:cs="Arial"/>
                <w:sz w:val="20"/>
              </w:rPr>
              <w:t xml:space="preserve">6.6 </w:t>
            </w:r>
            <w:r w:rsidRPr="00064565">
              <w:rPr>
                <w:rFonts w:ascii="Arial" w:hAnsi="Arial" w:cs="Arial"/>
                <w:sz w:val="20"/>
              </w:rPr>
              <w:tab/>
              <w:t>Maintains a positive and forthright attitude.</w:t>
            </w:r>
          </w:p>
          <w:p w:rsidR="00064565" w:rsidRPr="00064565" w:rsidRDefault="00064565" w:rsidP="00AB072B">
            <w:pPr>
              <w:tabs>
                <w:tab w:val="num" w:pos="900"/>
              </w:tabs>
              <w:spacing w:after="60"/>
              <w:ind w:left="720" w:right="144" w:hanging="540"/>
              <w:rPr>
                <w:rFonts w:ascii="Arial" w:hAnsi="Arial" w:cs="Arial"/>
                <w:sz w:val="20"/>
              </w:rPr>
            </w:pPr>
            <w:r w:rsidRPr="00064565">
              <w:rPr>
                <w:rFonts w:ascii="Arial" w:hAnsi="Arial" w:cs="Arial"/>
                <w:sz w:val="20"/>
              </w:rPr>
              <w:t>6.7</w:t>
            </w:r>
            <w:r w:rsidRPr="00064565">
              <w:rPr>
                <w:rFonts w:ascii="Arial" w:hAnsi="Arial" w:cs="Arial"/>
                <w:sz w:val="20"/>
              </w:rPr>
              <w:tab/>
              <w:t>Provides leadership in sharing ideas and information with staff and other professionals.</w:t>
            </w:r>
          </w:p>
          <w:p w:rsidR="00064565" w:rsidRPr="00064565" w:rsidRDefault="00064565" w:rsidP="00AB072B">
            <w:pPr>
              <w:tabs>
                <w:tab w:val="num" w:pos="900"/>
              </w:tabs>
              <w:spacing w:after="60"/>
              <w:ind w:left="720" w:right="144" w:hanging="540"/>
              <w:rPr>
                <w:rFonts w:ascii="Arial" w:hAnsi="Arial" w:cs="Arial"/>
                <w:sz w:val="20"/>
              </w:rPr>
            </w:pPr>
            <w:r w:rsidRPr="00064565">
              <w:rPr>
                <w:rFonts w:ascii="Arial" w:hAnsi="Arial" w:cs="Arial"/>
                <w:sz w:val="20"/>
              </w:rPr>
              <w:t>6.8</w:t>
            </w:r>
            <w:r w:rsidRPr="00064565">
              <w:rPr>
                <w:rFonts w:ascii="Arial" w:hAnsi="Arial" w:cs="Arial"/>
                <w:sz w:val="20"/>
              </w:rPr>
              <w:tab/>
              <w:t xml:space="preserve">Works in a collegial and collaborative manner with other administrators, school personnel, and other stakeholders to promote and support the vision, mission, and goals of the school division. </w:t>
            </w:r>
          </w:p>
          <w:p w:rsidR="00064565" w:rsidRPr="00064565" w:rsidRDefault="00064565" w:rsidP="00AB072B">
            <w:pPr>
              <w:spacing w:after="60"/>
              <w:ind w:left="720" w:right="144" w:hanging="540"/>
              <w:rPr>
                <w:rFonts w:ascii="Arial" w:hAnsi="Arial" w:cs="Arial"/>
                <w:b/>
                <w:i/>
                <w:strike/>
                <w:sz w:val="20"/>
              </w:rPr>
            </w:pPr>
            <w:r w:rsidRPr="00064565">
              <w:rPr>
                <w:rFonts w:ascii="Arial" w:hAnsi="Arial" w:cs="Arial"/>
                <w:sz w:val="20"/>
              </w:rPr>
              <w:t>6.9</w:t>
            </w:r>
            <w:r w:rsidRPr="00064565">
              <w:rPr>
                <w:rFonts w:ascii="Arial" w:hAnsi="Arial" w:cs="Arial"/>
                <w:sz w:val="20"/>
              </w:rPr>
              <w:tab/>
              <w:t>Assumes responsibility for personal professional development by contributing to and supporting the development of the profession through service as an instructor, mentor, coach, presenter and/or researcher</w:t>
            </w:r>
            <w:r w:rsidRPr="00064565">
              <w:rPr>
                <w:rFonts w:ascii="Arial" w:hAnsi="Arial" w:cs="Arial"/>
                <w:b/>
                <w:i/>
                <w:sz w:val="20"/>
              </w:rPr>
              <w:t xml:space="preserve">. </w:t>
            </w:r>
          </w:p>
          <w:p w:rsidR="00064565" w:rsidRPr="00064565" w:rsidRDefault="00064565" w:rsidP="00AB072B">
            <w:pPr>
              <w:spacing w:after="60"/>
              <w:ind w:left="720" w:right="144" w:hanging="540"/>
              <w:rPr>
                <w:rFonts w:ascii="Arial" w:hAnsi="Arial" w:cs="Arial"/>
                <w:sz w:val="20"/>
              </w:rPr>
            </w:pPr>
            <w:r w:rsidRPr="00064565">
              <w:rPr>
                <w:rFonts w:ascii="Arial" w:hAnsi="Arial" w:cs="Arial"/>
                <w:sz w:val="20"/>
              </w:rPr>
              <w:t>6.10</w:t>
            </w:r>
            <w:r w:rsidRPr="00064565">
              <w:rPr>
                <w:rFonts w:ascii="Arial" w:hAnsi="Arial" w:cs="Arial"/>
                <w:sz w:val="20"/>
              </w:rPr>
              <w:tab/>
              <w:t>Remains current with research related to educational issues, trends, and practices and maintains a high level of technical and professional knowledge.</w:t>
            </w:r>
          </w:p>
          <w:p w:rsidR="00064565" w:rsidRPr="00064565" w:rsidRDefault="00064565" w:rsidP="00064565">
            <w:pPr>
              <w:ind w:right="144"/>
              <w:rPr>
                <w:rFonts w:ascii="Arial" w:hAnsi="Arial" w:cs="Arial"/>
                <w:b/>
                <w:sz w:val="20"/>
              </w:rPr>
            </w:pPr>
          </w:p>
        </w:tc>
      </w:tr>
      <w:tr w:rsidR="00064565" w:rsidRPr="00F21124" w:rsidTr="00AB072B">
        <w:trPr>
          <w:trHeight w:val="80"/>
        </w:trPr>
        <w:tc>
          <w:tcPr>
            <w:tcW w:w="10908" w:type="dxa"/>
            <w:tcBorders>
              <w:top w:val="nil"/>
              <w:left w:val="single" w:sz="12" w:space="0" w:color="auto"/>
              <w:bottom w:val="single" w:sz="12" w:space="0" w:color="auto"/>
              <w:right w:val="single" w:sz="12" w:space="0" w:color="auto"/>
            </w:tcBorders>
          </w:tcPr>
          <w:p w:rsidR="00064565" w:rsidRPr="00F21124" w:rsidRDefault="00064565" w:rsidP="00AB072B">
            <w:pPr>
              <w:spacing w:after="60"/>
              <w:ind w:right="86"/>
              <w:rPr>
                <w:rFonts w:ascii="Arial" w:hAnsi="Arial" w:cs="Arial"/>
                <w:sz w:val="20"/>
              </w:rPr>
            </w:pPr>
          </w:p>
        </w:tc>
      </w:tr>
    </w:tbl>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54"/>
        <w:gridCol w:w="5454"/>
      </w:tblGrid>
      <w:tr w:rsidR="00064565" w:rsidTr="00AB072B">
        <w:trPr>
          <w:trHeight w:val="50"/>
        </w:trPr>
        <w:tc>
          <w:tcPr>
            <w:tcW w:w="5454" w:type="dxa"/>
          </w:tcPr>
          <w:p w:rsidR="00064565" w:rsidRPr="007D29B4" w:rsidRDefault="00064565" w:rsidP="00AB072B">
            <w:pPr>
              <w:rPr>
                <w:rFonts w:ascii="Arial" w:hAnsi="Arial" w:cs="Arial"/>
                <w:b/>
                <w:sz w:val="20"/>
                <w:szCs w:val="20"/>
              </w:rPr>
            </w:pPr>
            <w:r w:rsidRPr="007D29B4">
              <w:rPr>
                <w:rFonts w:ascii="Arial" w:hAnsi="Arial" w:cs="Arial"/>
                <w:b/>
                <w:sz w:val="20"/>
                <w:szCs w:val="20"/>
              </w:rPr>
              <w:t>Domain Rating</w:t>
            </w:r>
            <w:r>
              <w:rPr>
                <w:rFonts w:ascii="Arial" w:hAnsi="Arial" w:cs="Arial"/>
                <w:b/>
                <w:sz w:val="20"/>
                <w:szCs w:val="20"/>
              </w:rPr>
              <w:t xml:space="preserve"> (and Score)</w:t>
            </w:r>
            <w:r w:rsidRPr="007D29B4">
              <w:rPr>
                <w:rFonts w:ascii="Arial" w:hAnsi="Arial" w:cs="Arial"/>
                <w:b/>
                <w:sz w:val="20"/>
                <w:szCs w:val="20"/>
              </w:rPr>
              <w:t>:</w:t>
            </w:r>
          </w:p>
          <w:p w:rsidR="00064565" w:rsidRPr="007D29B4" w:rsidRDefault="00064565" w:rsidP="00AB072B">
            <w:pPr>
              <w:rPr>
                <w:rFonts w:ascii="Arial" w:hAnsi="Arial" w:cs="Arial"/>
                <w:sz w:val="20"/>
                <w:szCs w:val="20"/>
              </w:rPr>
            </w:pPr>
          </w:p>
          <w:p w:rsidR="00064565" w:rsidRPr="0022160E" w:rsidRDefault="00287EF5" w:rsidP="00AB072B">
            <w:pPr>
              <w:pStyle w:val="ListParagraph"/>
              <w:numPr>
                <w:ilvl w:val="0"/>
                <w:numId w:val="25"/>
              </w:numPr>
              <w:spacing w:after="0" w:line="240" w:lineRule="auto"/>
              <w:rPr>
                <w:rFonts w:ascii="Arial" w:hAnsi="Arial" w:cs="Arial"/>
                <w:sz w:val="20"/>
                <w:szCs w:val="20"/>
              </w:rPr>
            </w:pPr>
            <w:r>
              <w:rPr>
                <w:rFonts w:ascii="Arial" w:hAnsi="Arial" w:cs="Arial"/>
                <w:sz w:val="20"/>
                <w:szCs w:val="20"/>
              </w:rPr>
              <w:t>Innovates (5</w:t>
            </w:r>
            <w:r w:rsidR="00064565" w:rsidRPr="0022160E">
              <w:rPr>
                <w:rFonts w:ascii="Arial" w:hAnsi="Arial" w:cs="Arial"/>
                <w:sz w:val="20"/>
                <w:szCs w:val="20"/>
              </w:rPr>
              <w:t>)</w:t>
            </w:r>
          </w:p>
          <w:p w:rsidR="00064565" w:rsidRPr="0022160E" w:rsidRDefault="00064565" w:rsidP="00AB072B">
            <w:pPr>
              <w:pStyle w:val="ListParagraph"/>
              <w:numPr>
                <w:ilvl w:val="0"/>
                <w:numId w:val="25"/>
              </w:numPr>
              <w:spacing w:after="0" w:line="240" w:lineRule="auto"/>
              <w:rPr>
                <w:rFonts w:ascii="Arial" w:hAnsi="Arial" w:cs="Arial"/>
                <w:sz w:val="20"/>
                <w:szCs w:val="20"/>
              </w:rPr>
            </w:pPr>
            <w:r w:rsidRPr="0022160E">
              <w:rPr>
                <w:rFonts w:ascii="Arial" w:hAnsi="Arial" w:cs="Arial"/>
                <w:sz w:val="20"/>
                <w:szCs w:val="20"/>
              </w:rPr>
              <w:t>Integrates (4)</w:t>
            </w:r>
          </w:p>
          <w:p w:rsidR="00064565" w:rsidRPr="0022160E" w:rsidRDefault="00064565" w:rsidP="00AB072B">
            <w:pPr>
              <w:pStyle w:val="ListParagraph"/>
              <w:numPr>
                <w:ilvl w:val="0"/>
                <w:numId w:val="25"/>
              </w:numPr>
              <w:spacing w:after="0" w:line="240" w:lineRule="auto"/>
              <w:rPr>
                <w:rFonts w:ascii="Arial" w:hAnsi="Arial" w:cs="Arial"/>
                <w:sz w:val="20"/>
                <w:szCs w:val="20"/>
              </w:rPr>
            </w:pPr>
            <w:r w:rsidRPr="0022160E">
              <w:rPr>
                <w:rFonts w:ascii="Arial" w:hAnsi="Arial" w:cs="Arial"/>
                <w:sz w:val="20"/>
                <w:szCs w:val="20"/>
              </w:rPr>
              <w:t>Applies (3)</w:t>
            </w:r>
          </w:p>
          <w:p w:rsidR="00064565" w:rsidRDefault="00064565" w:rsidP="00AB072B">
            <w:pPr>
              <w:pStyle w:val="ListParagraph"/>
              <w:numPr>
                <w:ilvl w:val="0"/>
                <w:numId w:val="25"/>
              </w:numPr>
              <w:spacing w:after="0" w:line="240" w:lineRule="auto"/>
              <w:rPr>
                <w:rFonts w:ascii="Arial" w:hAnsi="Arial" w:cs="Arial"/>
                <w:sz w:val="20"/>
                <w:szCs w:val="20"/>
              </w:rPr>
            </w:pPr>
            <w:r w:rsidRPr="0022160E">
              <w:rPr>
                <w:rFonts w:ascii="Arial" w:hAnsi="Arial" w:cs="Arial"/>
                <w:sz w:val="20"/>
                <w:szCs w:val="20"/>
              </w:rPr>
              <w:t>Needs Improvement (2)</w:t>
            </w:r>
          </w:p>
          <w:p w:rsidR="00064565" w:rsidRPr="0022160E" w:rsidRDefault="00064565" w:rsidP="00AB072B">
            <w:pPr>
              <w:pStyle w:val="ListParagraph"/>
              <w:numPr>
                <w:ilvl w:val="0"/>
                <w:numId w:val="25"/>
              </w:numPr>
              <w:spacing w:after="0" w:line="240" w:lineRule="auto"/>
              <w:rPr>
                <w:rFonts w:ascii="Arial" w:hAnsi="Arial" w:cs="Arial"/>
                <w:sz w:val="20"/>
                <w:szCs w:val="20"/>
              </w:rPr>
            </w:pPr>
            <w:r w:rsidRPr="0022160E">
              <w:rPr>
                <w:rFonts w:ascii="Arial" w:hAnsi="Arial" w:cs="Arial"/>
                <w:sz w:val="20"/>
                <w:szCs w:val="20"/>
              </w:rPr>
              <w:t>Unacceptable (1)</w:t>
            </w:r>
          </w:p>
          <w:p w:rsidR="00064565" w:rsidRDefault="00064565" w:rsidP="00AB072B">
            <w:pPr>
              <w:rPr>
                <w:rFonts w:ascii="Times New Roman" w:hAnsi="Times New Roman"/>
                <w:b/>
                <w:bCs/>
                <w:szCs w:val="28"/>
              </w:rPr>
            </w:pPr>
          </w:p>
        </w:tc>
        <w:tc>
          <w:tcPr>
            <w:tcW w:w="5454" w:type="dxa"/>
          </w:tcPr>
          <w:p w:rsidR="00064565" w:rsidRPr="00E6544D" w:rsidRDefault="00064565" w:rsidP="00AB072B">
            <w:pPr>
              <w:rPr>
                <w:rFonts w:ascii="Arial" w:hAnsi="Arial" w:cs="Arial"/>
                <w:b/>
                <w:bCs/>
                <w:szCs w:val="28"/>
              </w:rPr>
            </w:pPr>
            <w:r w:rsidRPr="00E6544D">
              <w:rPr>
                <w:rFonts w:ascii="Arial" w:hAnsi="Arial" w:cs="Arial"/>
                <w:b/>
                <w:bCs/>
                <w:szCs w:val="28"/>
              </w:rPr>
              <w:t>Comments:</w:t>
            </w:r>
          </w:p>
        </w:tc>
      </w:tr>
    </w:tbl>
    <w:p w:rsidR="00064565" w:rsidRDefault="00064565" w:rsidP="00064565">
      <w:pPr>
        <w:rPr>
          <w:rFonts w:ascii="Times New Roman" w:hAnsi="Times New Roman"/>
          <w:b/>
          <w:bCs/>
          <w:szCs w:val="28"/>
        </w:rPr>
      </w:pPr>
    </w:p>
    <w:p w:rsidR="00A04A33" w:rsidRDefault="00A04A33" w:rsidP="00F21124">
      <w:pPr>
        <w:rPr>
          <w:rFonts w:ascii="Arial" w:hAnsi="Arial" w:cs="Arial"/>
          <w:b/>
          <w:sz w:val="20"/>
          <w:szCs w:val="20"/>
        </w:rPr>
      </w:pPr>
    </w:p>
    <w:p w:rsidR="00A04A33" w:rsidRDefault="00A04A33" w:rsidP="00F21124">
      <w:pPr>
        <w:rPr>
          <w:rFonts w:ascii="Arial" w:hAnsi="Arial" w:cs="Arial"/>
          <w:b/>
          <w:sz w:val="20"/>
          <w:szCs w:val="20"/>
        </w:rPr>
      </w:pPr>
    </w:p>
    <w:p w:rsidR="00064565" w:rsidRDefault="00064565" w:rsidP="00F21124">
      <w:pPr>
        <w:rPr>
          <w:rFonts w:ascii="Arial" w:hAnsi="Arial" w:cs="Arial"/>
          <w:b/>
          <w:sz w:val="20"/>
          <w:szCs w:val="20"/>
        </w:rPr>
      </w:pPr>
    </w:p>
    <w:p w:rsidR="00064565" w:rsidRDefault="00064565" w:rsidP="00F21124">
      <w:pPr>
        <w:rPr>
          <w:rFonts w:ascii="Arial" w:hAnsi="Arial" w:cs="Arial"/>
          <w:b/>
          <w:sz w:val="20"/>
          <w:szCs w:val="20"/>
        </w:rPr>
      </w:pPr>
    </w:p>
    <w:p w:rsidR="00064565" w:rsidRDefault="00064565" w:rsidP="00F21124">
      <w:pPr>
        <w:rPr>
          <w:rFonts w:ascii="Arial" w:hAnsi="Arial" w:cs="Arial"/>
          <w:b/>
          <w:sz w:val="20"/>
          <w:szCs w:val="20"/>
        </w:rPr>
      </w:pPr>
    </w:p>
    <w:p w:rsidR="00064565" w:rsidRDefault="00064565" w:rsidP="00F21124">
      <w:pPr>
        <w:rPr>
          <w:rFonts w:ascii="Arial" w:hAnsi="Arial" w:cs="Arial"/>
          <w:b/>
          <w:sz w:val="20"/>
          <w:szCs w:val="20"/>
        </w:rPr>
      </w:pPr>
    </w:p>
    <w:p w:rsidR="00064565" w:rsidRDefault="00064565" w:rsidP="00F21124">
      <w:pPr>
        <w:rPr>
          <w:rFonts w:ascii="Arial" w:hAnsi="Arial" w:cs="Arial"/>
          <w:b/>
          <w:sz w:val="20"/>
          <w:szCs w:val="20"/>
        </w:rPr>
      </w:pPr>
    </w:p>
    <w:p w:rsidR="00064565" w:rsidRDefault="00064565" w:rsidP="00F21124">
      <w:pPr>
        <w:rPr>
          <w:rFonts w:ascii="Arial" w:hAnsi="Arial" w:cs="Arial"/>
          <w:b/>
          <w:sz w:val="20"/>
          <w:szCs w:val="20"/>
        </w:rPr>
      </w:pPr>
    </w:p>
    <w:p w:rsidR="00064565" w:rsidRDefault="00064565" w:rsidP="00F21124">
      <w:pPr>
        <w:rPr>
          <w:rFonts w:ascii="Arial" w:hAnsi="Arial" w:cs="Arial"/>
          <w:b/>
          <w:sz w:val="20"/>
          <w:szCs w:val="20"/>
        </w:rPr>
      </w:pPr>
    </w:p>
    <w:p w:rsidR="00064565" w:rsidRDefault="00064565" w:rsidP="00F21124">
      <w:pPr>
        <w:rPr>
          <w:rFonts w:ascii="Arial" w:hAnsi="Arial" w:cs="Arial"/>
          <w:b/>
          <w:sz w:val="20"/>
          <w:szCs w:val="20"/>
        </w:rPr>
      </w:pPr>
    </w:p>
    <w:p w:rsidR="00064565" w:rsidRDefault="00064565" w:rsidP="00F21124">
      <w:pPr>
        <w:rPr>
          <w:rFonts w:ascii="Arial" w:hAnsi="Arial" w:cs="Arial"/>
          <w:b/>
          <w:sz w:val="20"/>
          <w:szCs w:val="20"/>
        </w:rPr>
      </w:pPr>
    </w:p>
    <w:p w:rsidR="00064565" w:rsidRDefault="00064565" w:rsidP="00F21124">
      <w:pPr>
        <w:rPr>
          <w:rFonts w:ascii="Arial" w:hAnsi="Arial" w:cs="Arial"/>
          <w:b/>
          <w:sz w:val="20"/>
          <w:szCs w:val="20"/>
        </w:rPr>
      </w:pPr>
    </w:p>
    <w:p w:rsidR="00064565" w:rsidRDefault="00064565" w:rsidP="00F21124">
      <w:pPr>
        <w:rPr>
          <w:rFonts w:ascii="Arial" w:hAnsi="Arial" w:cs="Arial"/>
          <w:b/>
          <w:sz w:val="20"/>
          <w:szCs w:val="20"/>
        </w:rPr>
      </w:pPr>
    </w:p>
    <w:p w:rsidR="00064565" w:rsidRDefault="00064565" w:rsidP="00F21124">
      <w:pPr>
        <w:rPr>
          <w:rFonts w:ascii="Arial" w:hAnsi="Arial" w:cs="Arial"/>
          <w:b/>
          <w:sz w:val="20"/>
          <w:szCs w:val="20"/>
        </w:rPr>
      </w:pPr>
    </w:p>
    <w:p w:rsidR="00064565" w:rsidRDefault="00064565" w:rsidP="00F21124">
      <w:pPr>
        <w:rPr>
          <w:rFonts w:ascii="Arial" w:hAnsi="Arial" w:cs="Arial"/>
          <w:b/>
          <w:sz w:val="20"/>
          <w:szCs w:val="20"/>
        </w:rPr>
      </w:pPr>
    </w:p>
    <w:p w:rsidR="00064565" w:rsidRDefault="00064565" w:rsidP="00F21124">
      <w:pPr>
        <w:rPr>
          <w:rFonts w:ascii="Arial" w:hAnsi="Arial" w:cs="Arial"/>
          <w:b/>
          <w:sz w:val="20"/>
          <w:szCs w:val="20"/>
        </w:rPr>
      </w:pPr>
    </w:p>
    <w:p w:rsidR="00064565" w:rsidRDefault="00064565" w:rsidP="00F21124">
      <w:pPr>
        <w:rPr>
          <w:rFonts w:ascii="Arial" w:hAnsi="Arial" w:cs="Arial"/>
          <w:b/>
          <w:sz w:val="20"/>
          <w:szCs w:val="20"/>
        </w:rPr>
      </w:pPr>
    </w:p>
    <w:p w:rsidR="00064565" w:rsidRDefault="00064565" w:rsidP="00F21124">
      <w:pPr>
        <w:rPr>
          <w:rFonts w:ascii="Arial" w:hAnsi="Arial" w:cs="Arial"/>
          <w:b/>
          <w:sz w:val="20"/>
          <w:szCs w:val="20"/>
        </w:rPr>
      </w:pPr>
    </w:p>
    <w:p w:rsidR="00064565" w:rsidRDefault="00064565" w:rsidP="00F21124">
      <w:pPr>
        <w:rPr>
          <w:rFonts w:ascii="Arial" w:hAnsi="Arial" w:cs="Arial"/>
          <w:b/>
          <w:sz w:val="20"/>
          <w:szCs w:val="20"/>
        </w:rPr>
      </w:pPr>
    </w:p>
    <w:p w:rsidR="00064565" w:rsidRDefault="00064565" w:rsidP="00F21124">
      <w:pPr>
        <w:rPr>
          <w:rFonts w:ascii="Arial" w:hAnsi="Arial" w:cs="Arial"/>
          <w:b/>
          <w:sz w:val="20"/>
          <w:szCs w:val="20"/>
        </w:rPr>
      </w:pPr>
    </w:p>
    <w:p w:rsidR="00064565" w:rsidRDefault="00064565" w:rsidP="00F21124">
      <w:pPr>
        <w:rPr>
          <w:rFonts w:ascii="Arial" w:hAnsi="Arial" w:cs="Arial"/>
          <w:b/>
          <w:sz w:val="20"/>
          <w:szCs w:val="20"/>
        </w:rPr>
      </w:pPr>
    </w:p>
    <w:p w:rsidR="00064565" w:rsidRPr="00F21124" w:rsidRDefault="00064565" w:rsidP="00064565">
      <w:pPr>
        <w:rPr>
          <w:rFonts w:ascii="Times" w:hAnsi="Times" w:cs="Times"/>
        </w:rPr>
      </w:pPr>
    </w:p>
    <w:tbl>
      <w:tblPr>
        <w:tblStyle w:val="TableGrid5"/>
        <w:tblpPr w:leftFromText="180" w:rightFromText="180" w:vertAnchor="text" w:horzAnchor="margin" w:tblpY="78"/>
        <w:tblW w:w="0" w:type="auto"/>
        <w:tblCellMar>
          <w:left w:w="115" w:type="dxa"/>
          <w:right w:w="115" w:type="dxa"/>
        </w:tblCellMar>
        <w:tblLook w:val="04A0" w:firstRow="1" w:lastRow="0" w:firstColumn="1" w:lastColumn="0" w:noHBand="0" w:noVBand="1"/>
      </w:tblPr>
      <w:tblGrid>
        <w:gridCol w:w="10908"/>
      </w:tblGrid>
      <w:tr w:rsidR="00064565" w:rsidRPr="00F21124" w:rsidTr="00AB072B">
        <w:trPr>
          <w:trHeight w:val="20"/>
        </w:trPr>
        <w:tc>
          <w:tcPr>
            <w:tcW w:w="10908" w:type="dxa"/>
            <w:tcBorders>
              <w:top w:val="single" w:sz="12" w:space="0" w:color="auto"/>
              <w:left w:val="single" w:sz="12" w:space="0" w:color="auto"/>
              <w:bottom w:val="single" w:sz="12" w:space="0" w:color="auto"/>
              <w:right w:val="single" w:sz="12" w:space="0" w:color="auto"/>
            </w:tcBorders>
            <w:shd w:val="clear" w:color="auto" w:fill="D9D9D9"/>
          </w:tcPr>
          <w:p w:rsidR="00064565" w:rsidRPr="00064565" w:rsidRDefault="00064565" w:rsidP="00AB072B">
            <w:pPr>
              <w:ind w:right="144"/>
              <w:rPr>
                <w:rFonts w:ascii="Arial" w:hAnsi="Arial" w:cs="Arial"/>
                <w:b/>
                <w:bCs/>
                <w:szCs w:val="20"/>
              </w:rPr>
            </w:pPr>
            <w:r w:rsidRPr="00064565">
              <w:rPr>
                <w:rFonts w:ascii="Arial" w:hAnsi="Arial" w:cs="Arial"/>
                <w:b/>
                <w:bCs/>
                <w:szCs w:val="20"/>
              </w:rPr>
              <w:t>Performance Standard 7: Student Academic Progress</w:t>
            </w:r>
          </w:p>
          <w:p w:rsidR="00064565" w:rsidRPr="00064565" w:rsidRDefault="00064565" w:rsidP="00AB072B">
            <w:pPr>
              <w:tabs>
                <w:tab w:val="left" w:pos="720"/>
              </w:tabs>
              <w:ind w:right="144"/>
              <w:rPr>
                <w:rFonts w:ascii="Arial" w:hAnsi="Arial" w:cs="Arial"/>
                <w:iCs/>
                <w:sz w:val="20"/>
                <w:szCs w:val="20"/>
              </w:rPr>
            </w:pPr>
            <w:r w:rsidRPr="00064565">
              <w:rPr>
                <w:rFonts w:ascii="Arial" w:hAnsi="Arial" w:cs="Arial"/>
                <w:i/>
                <w:sz w:val="20"/>
                <w:szCs w:val="20"/>
              </w:rPr>
              <w:t>The principal’s leadership results in acceptable, measurable student academic progress based on established standards.</w:t>
            </w:r>
          </w:p>
        </w:tc>
      </w:tr>
      <w:tr w:rsidR="00064565" w:rsidRPr="00F21124" w:rsidTr="00AB072B">
        <w:trPr>
          <w:trHeight w:val="20"/>
        </w:trPr>
        <w:tc>
          <w:tcPr>
            <w:tcW w:w="10908" w:type="dxa"/>
            <w:tcBorders>
              <w:top w:val="single" w:sz="12" w:space="0" w:color="auto"/>
              <w:left w:val="single" w:sz="12" w:space="0" w:color="auto"/>
              <w:bottom w:val="nil"/>
              <w:right w:val="single" w:sz="12" w:space="0" w:color="auto"/>
            </w:tcBorders>
            <w:shd w:val="clear" w:color="auto" w:fill="auto"/>
          </w:tcPr>
          <w:p w:rsidR="00064565" w:rsidRPr="00064565" w:rsidRDefault="00064565" w:rsidP="00AB072B">
            <w:pPr>
              <w:tabs>
                <w:tab w:val="left" w:pos="720"/>
              </w:tabs>
              <w:ind w:left="86" w:right="86"/>
              <w:rPr>
                <w:rFonts w:ascii="Arial" w:hAnsi="Arial" w:cs="Arial"/>
                <w:b/>
                <w:bCs/>
                <w:sz w:val="20"/>
                <w:szCs w:val="20"/>
              </w:rPr>
            </w:pPr>
            <w:r w:rsidRPr="00064565">
              <w:rPr>
                <w:rFonts w:ascii="Arial" w:hAnsi="Arial" w:cs="Arial"/>
                <w:b/>
                <w:bCs/>
                <w:sz w:val="20"/>
                <w:szCs w:val="20"/>
              </w:rPr>
              <w:t xml:space="preserve">Sample Performance Indicators </w:t>
            </w:r>
          </w:p>
          <w:p w:rsidR="00064565" w:rsidRPr="00064565" w:rsidRDefault="00064565" w:rsidP="00AB072B">
            <w:pPr>
              <w:tabs>
                <w:tab w:val="left" w:pos="720"/>
              </w:tabs>
              <w:ind w:left="86" w:right="86"/>
              <w:rPr>
                <w:rFonts w:ascii="Arial" w:hAnsi="Arial" w:cs="Arial"/>
                <w:i/>
                <w:iCs/>
                <w:sz w:val="20"/>
                <w:szCs w:val="20"/>
              </w:rPr>
            </w:pPr>
            <w:r w:rsidRPr="00064565">
              <w:rPr>
                <w:rFonts w:ascii="Arial" w:hAnsi="Arial" w:cs="Arial"/>
                <w:i/>
                <w:iCs/>
                <w:sz w:val="20"/>
                <w:szCs w:val="20"/>
              </w:rPr>
              <w:t>Examples may include, but are not limited to:</w:t>
            </w:r>
          </w:p>
        </w:tc>
      </w:tr>
      <w:tr w:rsidR="00064565" w:rsidRPr="00F21124" w:rsidTr="00AB072B">
        <w:trPr>
          <w:trHeight w:val="20"/>
        </w:trPr>
        <w:tc>
          <w:tcPr>
            <w:tcW w:w="10908" w:type="dxa"/>
            <w:tcBorders>
              <w:top w:val="nil"/>
              <w:left w:val="single" w:sz="12" w:space="0" w:color="auto"/>
              <w:bottom w:val="nil"/>
              <w:right w:val="single" w:sz="12" w:space="0" w:color="auto"/>
            </w:tcBorders>
          </w:tcPr>
          <w:p w:rsidR="00064565" w:rsidRPr="00064565" w:rsidRDefault="00064565" w:rsidP="00AB072B">
            <w:pPr>
              <w:tabs>
                <w:tab w:val="left" w:pos="720"/>
              </w:tabs>
              <w:spacing w:after="60"/>
              <w:ind w:left="86" w:right="86"/>
              <w:rPr>
                <w:rFonts w:ascii="Arial" w:hAnsi="Arial" w:cs="Arial"/>
                <w:b/>
                <w:iCs/>
                <w:sz w:val="20"/>
                <w:szCs w:val="20"/>
              </w:rPr>
            </w:pPr>
            <w:r w:rsidRPr="00064565">
              <w:rPr>
                <w:rFonts w:ascii="Arial" w:hAnsi="Arial" w:cs="Arial"/>
                <w:b/>
                <w:iCs/>
                <w:sz w:val="20"/>
                <w:szCs w:val="20"/>
              </w:rPr>
              <w:t xml:space="preserve">The </w:t>
            </w:r>
            <w:r w:rsidRPr="00064565">
              <w:rPr>
                <w:rFonts w:ascii="Arial" w:hAnsi="Arial" w:cs="Arial"/>
                <w:b/>
                <w:sz w:val="20"/>
                <w:szCs w:val="20"/>
              </w:rPr>
              <w:t>principal</w:t>
            </w:r>
            <w:r w:rsidRPr="00064565">
              <w:rPr>
                <w:rFonts w:ascii="Arial" w:hAnsi="Arial" w:cs="Arial"/>
                <w:b/>
                <w:iCs/>
                <w:sz w:val="20"/>
                <w:szCs w:val="20"/>
              </w:rPr>
              <w:t>:</w:t>
            </w:r>
          </w:p>
        </w:tc>
      </w:tr>
      <w:tr w:rsidR="00064565" w:rsidRPr="00F21124" w:rsidTr="00AB072B">
        <w:trPr>
          <w:trHeight w:val="20"/>
        </w:trPr>
        <w:tc>
          <w:tcPr>
            <w:tcW w:w="10908" w:type="dxa"/>
            <w:tcBorders>
              <w:top w:val="nil"/>
              <w:left w:val="single" w:sz="12" w:space="0" w:color="auto"/>
              <w:bottom w:val="nil"/>
              <w:right w:val="single" w:sz="12" w:space="0" w:color="auto"/>
            </w:tcBorders>
          </w:tcPr>
          <w:p w:rsidR="00064565" w:rsidRPr="00064565" w:rsidRDefault="00064565" w:rsidP="00AB072B">
            <w:pPr>
              <w:spacing w:after="60"/>
              <w:ind w:left="734" w:right="180" w:hanging="547"/>
              <w:rPr>
                <w:rFonts w:ascii="Arial" w:hAnsi="Arial" w:cs="Arial"/>
                <w:b/>
                <w:i/>
                <w:strike/>
                <w:sz w:val="20"/>
                <w:szCs w:val="20"/>
              </w:rPr>
            </w:pPr>
            <w:r w:rsidRPr="00064565">
              <w:rPr>
                <w:rFonts w:ascii="Arial" w:hAnsi="Arial" w:cs="Arial"/>
                <w:sz w:val="20"/>
                <w:szCs w:val="20"/>
              </w:rPr>
              <w:t>7.1</w:t>
            </w:r>
            <w:r w:rsidRPr="00064565">
              <w:rPr>
                <w:rFonts w:ascii="Arial" w:hAnsi="Arial" w:cs="Arial"/>
                <w:sz w:val="20"/>
                <w:szCs w:val="20"/>
              </w:rPr>
              <w:tab/>
              <w:t>Collaboratively develops, implements, and monitors the school improvement plan that results in increased student academic progress.</w:t>
            </w:r>
          </w:p>
          <w:p w:rsidR="00064565" w:rsidRPr="00064565" w:rsidRDefault="00064565" w:rsidP="00AB072B">
            <w:pPr>
              <w:tabs>
                <w:tab w:val="left" w:pos="450"/>
                <w:tab w:val="left" w:pos="900"/>
              </w:tabs>
              <w:spacing w:after="60"/>
              <w:ind w:left="734" w:right="180" w:hanging="547"/>
              <w:rPr>
                <w:rFonts w:ascii="Arial" w:hAnsi="Arial" w:cs="Arial"/>
                <w:b/>
                <w:i/>
                <w:sz w:val="20"/>
                <w:szCs w:val="20"/>
              </w:rPr>
            </w:pPr>
            <w:r w:rsidRPr="00064565">
              <w:rPr>
                <w:rFonts w:ascii="Arial" w:hAnsi="Arial" w:cs="Arial"/>
                <w:sz w:val="20"/>
                <w:szCs w:val="20"/>
              </w:rPr>
              <w:t>7.2</w:t>
            </w:r>
            <w:r w:rsidRPr="00064565">
              <w:rPr>
                <w:rFonts w:ascii="Arial" w:hAnsi="Arial" w:cs="Arial"/>
                <w:sz w:val="20"/>
                <w:szCs w:val="20"/>
              </w:rPr>
              <w:tab/>
            </w:r>
            <w:r w:rsidRPr="00064565">
              <w:rPr>
                <w:rFonts w:ascii="Arial" w:hAnsi="Arial" w:cs="Arial"/>
                <w:sz w:val="20"/>
                <w:szCs w:val="20"/>
              </w:rPr>
              <w:tab/>
              <w:t xml:space="preserve">Utilizes research-based techniques for gathering and analyzing data from multiple measures to use in making decisions related to student academic progress and school improvement. </w:t>
            </w:r>
          </w:p>
          <w:p w:rsidR="00064565" w:rsidRPr="00064565" w:rsidRDefault="00064565" w:rsidP="00AB072B">
            <w:pPr>
              <w:spacing w:after="60"/>
              <w:ind w:left="734" w:hanging="547"/>
              <w:rPr>
                <w:rFonts w:ascii="Arial" w:hAnsi="Arial" w:cs="Arial"/>
                <w:sz w:val="20"/>
                <w:szCs w:val="20"/>
              </w:rPr>
            </w:pPr>
            <w:r w:rsidRPr="00064565">
              <w:rPr>
                <w:rFonts w:ascii="Arial" w:hAnsi="Arial" w:cs="Arial"/>
                <w:sz w:val="20"/>
                <w:szCs w:val="20"/>
              </w:rPr>
              <w:t>7.3</w:t>
            </w:r>
            <w:r w:rsidRPr="00064565">
              <w:rPr>
                <w:rFonts w:ascii="Arial" w:hAnsi="Arial" w:cs="Arial"/>
                <w:sz w:val="20"/>
                <w:szCs w:val="20"/>
              </w:rPr>
              <w:tab/>
              <w:t>Communicates assessment results to multiple internal and external stakeholders.</w:t>
            </w:r>
          </w:p>
          <w:p w:rsidR="00064565" w:rsidRPr="00064565" w:rsidRDefault="00064565" w:rsidP="00AB072B">
            <w:pPr>
              <w:spacing w:after="60"/>
              <w:ind w:left="734" w:hanging="547"/>
              <w:rPr>
                <w:rFonts w:ascii="Arial" w:hAnsi="Arial" w:cs="Arial"/>
                <w:sz w:val="20"/>
                <w:szCs w:val="20"/>
              </w:rPr>
            </w:pPr>
            <w:r w:rsidRPr="00064565">
              <w:rPr>
                <w:rFonts w:ascii="Arial" w:hAnsi="Arial" w:cs="Arial"/>
                <w:sz w:val="20"/>
                <w:szCs w:val="20"/>
              </w:rPr>
              <w:t>7.4</w:t>
            </w:r>
            <w:r w:rsidRPr="00064565">
              <w:rPr>
                <w:rFonts w:ascii="Arial" w:hAnsi="Arial" w:cs="Arial"/>
                <w:sz w:val="20"/>
                <w:szCs w:val="20"/>
              </w:rPr>
              <w:tab/>
              <w:t>Collaborates with teachers and staff to monitor and improve multiple measures of student progress through the analysis of data, the application of educational research, and the implementation of appropriate intervention and enrichment strategies.</w:t>
            </w:r>
          </w:p>
          <w:p w:rsidR="00064565" w:rsidRPr="00064565" w:rsidRDefault="00064565" w:rsidP="00AB072B">
            <w:pPr>
              <w:spacing w:after="60"/>
              <w:ind w:left="734" w:hanging="547"/>
              <w:rPr>
                <w:rFonts w:ascii="Arial" w:hAnsi="Arial" w:cs="Arial"/>
                <w:sz w:val="20"/>
                <w:szCs w:val="20"/>
              </w:rPr>
            </w:pPr>
            <w:r w:rsidRPr="00064565">
              <w:rPr>
                <w:rFonts w:ascii="Arial" w:hAnsi="Arial" w:cs="Arial"/>
                <w:sz w:val="20"/>
                <w:szCs w:val="20"/>
              </w:rPr>
              <w:t>7.5</w:t>
            </w:r>
            <w:r w:rsidRPr="00064565">
              <w:rPr>
                <w:rFonts w:ascii="Arial" w:hAnsi="Arial" w:cs="Arial"/>
                <w:sz w:val="20"/>
                <w:szCs w:val="20"/>
              </w:rPr>
              <w:tab/>
              <w:t>Utilizes faculty meetings, team/department meetings, and professional development activities to focus on student progress outcomes.</w:t>
            </w:r>
          </w:p>
          <w:p w:rsidR="00064565" w:rsidRPr="00064565" w:rsidRDefault="00064565" w:rsidP="00AB072B">
            <w:pPr>
              <w:spacing w:after="60"/>
              <w:ind w:left="734" w:hanging="547"/>
              <w:rPr>
                <w:rFonts w:ascii="Arial" w:hAnsi="Arial" w:cs="Arial"/>
                <w:sz w:val="20"/>
                <w:szCs w:val="20"/>
              </w:rPr>
            </w:pPr>
            <w:r w:rsidRPr="00064565">
              <w:rPr>
                <w:rFonts w:ascii="Arial" w:hAnsi="Arial" w:cs="Arial"/>
                <w:sz w:val="20"/>
                <w:szCs w:val="20"/>
              </w:rPr>
              <w:t>7.6</w:t>
            </w:r>
            <w:r w:rsidRPr="00064565">
              <w:rPr>
                <w:rFonts w:ascii="Arial" w:hAnsi="Arial" w:cs="Arial"/>
                <w:sz w:val="20"/>
                <w:szCs w:val="20"/>
              </w:rPr>
              <w:tab/>
              <w:t>Provides evidence that students are meeting measurable, reasonable, and appropriate achievement goals.</w:t>
            </w:r>
          </w:p>
          <w:p w:rsidR="00064565" w:rsidRPr="00064565" w:rsidRDefault="00064565" w:rsidP="00AB072B">
            <w:pPr>
              <w:spacing w:after="60"/>
              <w:ind w:left="734" w:hanging="547"/>
              <w:rPr>
                <w:rFonts w:ascii="Arial" w:hAnsi="Arial" w:cs="Arial"/>
                <w:sz w:val="20"/>
                <w:szCs w:val="20"/>
              </w:rPr>
            </w:pPr>
            <w:r w:rsidRPr="00064565">
              <w:rPr>
                <w:rFonts w:ascii="Arial" w:hAnsi="Arial" w:cs="Arial"/>
                <w:sz w:val="20"/>
                <w:szCs w:val="20"/>
              </w:rPr>
              <w:t>7.7</w:t>
            </w:r>
            <w:r w:rsidRPr="00064565">
              <w:rPr>
                <w:rFonts w:ascii="Arial" w:hAnsi="Arial" w:cs="Arial"/>
                <w:sz w:val="20"/>
                <w:szCs w:val="20"/>
              </w:rPr>
              <w:tab/>
              <w:t xml:space="preserve">Demonstrates responsibility for school academic achievement through proactive interactions with faculty/staff, students, and other stakeholders. </w:t>
            </w:r>
          </w:p>
          <w:p w:rsidR="00064565" w:rsidRPr="00064565" w:rsidRDefault="00064565" w:rsidP="00AB072B">
            <w:pPr>
              <w:tabs>
                <w:tab w:val="left" w:pos="900"/>
              </w:tabs>
              <w:spacing w:after="60"/>
              <w:ind w:left="734" w:hanging="547"/>
              <w:rPr>
                <w:rFonts w:ascii="Arial" w:hAnsi="Arial" w:cs="Arial"/>
                <w:sz w:val="20"/>
                <w:szCs w:val="20"/>
              </w:rPr>
            </w:pPr>
            <w:r w:rsidRPr="00064565">
              <w:rPr>
                <w:rFonts w:ascii="Arial" w:hAnsi="Arial" w:cs="Arial"/>
                <w:sz w:val="20"/>
                <w:szCs w:val="20"/>
              </w:rPr>
              <w:t>7.8</w:t>
            </w:r>
            <w:r w:rsidRPr="00064565">
              <w:rPr>
                <w:rFonts w:ascii="Arial" w:hAnsi="Arial" w:cs="Arial"/>
                <w:sz w:val="20"/>
                <w:szCs w:val="20"/>
              </w:rPr>
              <w:tab/>
              <w:t>Collaboratively develops, implements, and monitors long- and short-range achievement goals that address varied student populations according to state guidelines.</w:t>
            </w:r>
          </w:p>
          <w:p w:rsidR="00064565" w:rsidRPr="00064565" w:rsidRDefault="00064565" w:rsidP="00AB072B">
            <w:pPr>
              <w:tabs>
                <w:tab w:val="left" w:pos="900"/>
              </w:tabs>
              <w:spacing w:after="60"/>
              <w:ind w:left="734" w:hanging="547"/>
              <w:rPr>
                <w:rFonts w:ascii="Arial" w:hAnsi="Arial" w:cs="Arial"/>
                <w:sz w:val="20"/>
                <w:szCs w:val="20"/>
              </w:rPr>
            </w:pPr>
            <w:r w:rsidRPr="00064565">
              <w:rPr>
                <w:rFonts w:ascii="Arial" w:hAnsi="Arial" w:cs="Arial"/>
                <w:sz w:val="20"/>
                <w:szCs w:val="20"/>
              </w:rPr>
              <w:t>7.9</w:t>
            </w:r>
            <w:r w:rsidRPr="00064565">
              <w:rPr>
                <w:rFonts w:ascii="Arial" w:hAnsi="Arial" w:cs="Arial"/>
                <w:sz w:val="20"/>
                <w:szCs w:val="20"/>
              </w:rPr>
              <w:tab/>
              <w:t>Ensures teachers’ student achievement goals are aligned with building-level goals for increased student academic progress and for meeting state benchmarks.</w:t>
            </w:r>
          </w:p>
          <w:p w:rsidR="00064565" w:rsidRPr="00064565" w:rsidRDefault="00064565" w:rsidP="00AB072B">
            <w:pPr>
              <w:tabs>
                <w:tab w:val="left" w:pos="900"/>
              </w:tabs>
              <w:spacing w:after="60"/>
              <w:ind w:left="734" w:hanging="547"/>
              <w:rPr>
                <w:rFonts w:ascii="Arial" w:hAnsi="Arial" w:cs="Arial"/>
                <w:sz w:val="20"/>
                <w:szCs w:val="20"/>
              </w:rPr>
            </w:pPr>
            <w:r w:rsidRPr="00064565">
              <w:rPr>
                <w:rFonts w:ascii="Arial" w:hAnsi="Arial" w:cs="Arial"/>
                <w:sz w:val="20"/>
                <w:szCs w:val="20"/>
              </w:rPr>
              <w:t>7.10</w:t>
            </w:r>
            <w:r w:rsidRPr="00064565">
              <w:rPr>
                <w:rFonts w:ascii="Arial" w:hAnsi="Arial" w:cs="Arial"/>
                <w:sz w:val="20"/>
                <w:szCs w:val="20"/>
              </w:rPr>
              <w:tab/>
              <w:t>Sets benchmarks and implements appropriate strategies and interventions to accomplish desired outcomes.</w:t>
            </w:r>
          </w:p>
          <w:p w:rsidR="00064565" w:rsidRPr="00064565" w:rsidRDefault="00064565" w:rsidP="00AB072B">
            <w:pPr>
              <w:tabs>
                <w:tab w:val="left" w:pos="900"/>
              </w:tabs>
              <w:ind w:left="720" w:hanging="720"/>
              <w:rPr>
                <w:rFonts w:ascii="Arial" w:hAnsi="Arial" w:cs="Arial"/>
                <w:b/>
                <w:sz w:val="20"/>
                <w:szCs w:val="20"/>
              </w:rPr>
            </w:pPr>
          </w:p>
        </w:tc>
      </w:tr>
      <w:tr w:rsidR="00064565" w:rsidRPr="00F21124" w:rsidTr="00AB072B">
        <w:trPr>
          <w:trHeight w:val="80"/>
        </w:trPr>
        <w:tc>
          <w:tcPr>
            <w:tcW w:w="10908" w:type="dxa"/>
            <w:tcBorders>
              <w:top w:val="nil"/>
              <w:left w:val="single" w:sz="12" w:space="0" w:color="auto"/>
              <w:bottom w:val="single" w:sz="12" w:space="0" w:color="auto"/>
              <w:right w:val="single" w:sz="12" w:space="0" w:color="auto"/>
            </w:tcBorders>
          </w:tcPr>
          <w:p w:rsidR="00064565" w:rsidRPr="00F21124" w:rsidRDefault="00064565" w:rsidP="00AB072B">
            <w:pPr>
              <w:spacing w:after="60"/>
              <w:ind w:right="86"/>
              <w:rPr>
                <w:rFonts w:ascii="Arial" w:hAnsi="Arial" w:cs="Arial"/>
                <w:sz w:val="20"/>
              </w:rPr>
            </w:pPr>
          </w:p>
        </w:tc>
      </w:tr>
    </w:tbl>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54"/>
        <w:gridCol w:w="5454"/>
      </w:tblGrid>
      <w:tr w:rsidR="00064565" w:rsidTr="00AB072B">
        <w:trPr>
          <w:trHeight w:val="50"/>
        </w:trPr>
        <w:tc>
          <w:tcPr>
            <w:tcW w:w="5454" w:type="dxa"/>
          </w:tcPr>
          <w:p w:rsidR="00064565" w:rsidRPr="007D29B4" w:rsidRDefault="00064565" w:rsidP="00AB072B">
            <w:pPr>
              <w:rPr>
                <w:rFonts w:ascii="Arial" w:hAnsi="Arial" w:cs="Arial"/>
                <w:b/>
                <w:sz w:val="20"/>
                <w:szCs w:val="20"/>
              </w:rPr>
            </w:pPr>
            <w:r w:rsidRPr="007D29B4">
              <w:rPr>
                <w:rFonts w:ascii="Arial" w:hAnsi="Arial" w:cs="Arial"/>
                <w:b/>
                <w:sz w:val="20"/>
                <w:szCs w:val="20"/>
              </w:rPr>
              <w:t>Domain Rating</w:t>
            </w:r>
            <w:r>
              <w:rPr>
                <w:rFonts w:ascii="Arial" w:hAnsi="Arial" w:cs="Arial"/>
                <w:b/>
                <w:sz w:val="20"/>
                <w:szCs w:val="20"/>
              </w:rPr>
              <w:t xml:space="preserve"> (and Score)</w:t>
            </w:r>
            <w:r w:rsidRPr="007D29B4">
              <w:rPr>
                <w:rFonts w:ascii="Arial" w:hAnsi="Arial" w:cs="Arial"/>
                <w:b/>
                <w:sz w:val="20"/>
                <w:szCs w:val="20"/>
              </w:rPr>
              <w:t>:</w:t>
            </w:r>
          </w:p>
          <w:p w:rsidR="00064565" w:rsidRPr="007D29B4" w:rsidRDefault="00064565" w:rsidP="00AB072B">
            <w:pPr>
              <w:rPr>
                <w:rFonts w:ascii="Arial" w:hAnsi="Arial" w:cs="Arial"/>
                <w:sz w:val="20"/>
                <w:szCs w:val="20"/>
              </w:rPr>
            </w:pPr>
          </w:p>
          <w:p w:rsidR="00064565" w:rsidRPr="0022160E" w:rsidRDefault="00287EF5" w:rsidP="00AB072B">
            <w:pPr>
              <w:pStyle w:val="ListParagraph"/>
              <w:numPr>
                <w:ilvl w:val="0"/>
                <w:numId w:val="25"/>
              </w:numPr>
              <w:spacing w:after="0" w:line="240" w:lineRule="auto"/>
              <w:rPr>
                <w:rFonts w:ascii="Arial" w:hAnsi="Arial" w:cs="Arial"/>
                <w:sz w:val="20"/>
                <w:szCs w:val="20"/>
              </w:rPr>
            </w:pPr>
            <w:r>
              <w:rPr>
                <w:rFonts w:ascii="Arial" w:hAnsi="Arial" w:cs="Arial"/>
                <w:sz w:val="20"/>
                <w:szCs w:val="20"/>
              </w:rPr>
              <w:t>Innovates (5</w:t>
            </w:r>
            <w:r w:rsidR="00064565" w:rsidRPr="0022160E">
              <w:rPr>
                <w:rFonts w:ascii="Arial" w:hAnsi="Arial" w:cs="Arial"/>
                <w:sz w:val="20"/>
                <w:szCs w:val="20"/>
              </w:rPr>
              <w:t>)</w:t>
            </w:r>
          </w:p>
          <w:p w:rsidR="00064565" w:rsidRPr="0022160E" w:rsidRDefault="00064565" w:rsidP="00AB072B">
            <w:pPr>
              <w:pStyle w:val="ListParagraph"/>
              <w:numPr>
                <w:ilvl w:val="0"/>
                <w:numId w:val="25"/>
              </w:numPr>
              <w:spacing w:after="0" w:line="240" w:lineRule="auto"/>
              <w:rPr>
                <w:rFonts w:ascii="Arial" w:hAnsi="Arial" w:cs="Arial"/>
                <w:sz w:val="20"/>
                <w:szCs w:val="20"/>
              </w:rPr>
            </w:pPr>
            <w:r w:rsidRPr="0022160E">
              <w:rPr>
                <w:rFonts w:ascii="Arial" w:hAnsi="Arial" w:cs="Arial"/>
                <w:sz w:val="20"/>
                <w:szCs w:val="20"/>
              </w:rPr>
              <w:t>Integrates (4)</w:t>
            </w:r>
          </w:p>
          <w:p w:rsidR="00064565" w:rsidRPr="0022160E" w:rsidRDefault="00064565" w:rsidP="00AB072B">
            <w:pPr>
              <w:pStyle w:val="ListParagraph"/>
              <w:numPr>
                <w:ilvl w:val="0"/>
                <w:numId w:val="25"/>
              </w:numPr>
              <w:spacing w:after="0" w:line="240" w:lineRule="auto"/>
              <w:rPr>
                <w:rFonts w:ascii="Arial" w:hAnsi="Arial" w:cs="Arial"/>
                <w:sz w:val="20"/>
                <w:szCs w:val="20"/>
              </w:rPr>
            </w:pPr>
            <w:r w:rsidRPr="0022160E">
              <w:rPr>
                <w:rFonts w:ascii="Arial" w:hAnsi="Arial" w:cs="Arial"/>
                <w:sz w:val="20"/>
                <w:szCs w:val="20"/>
              </w:rPr>
              <w:t>Applies (3)</w:t>
            </w:r>
          </w:p>
          <w:p w:rsidR="00064565" w:rsidRDefault="00064565" w:rsidP="00AB072B">
            <w:pPr>
              <w:pStyle w:val="ListParagraph"/>
              <w:numPr>
                <w:ilvl w:val="0"/>
                <w:numId w:val="25"/>
              </w:numPr>
              <w:spacing w:after="0" w:line="240" w:lineRule="auto"/>
              <w:rPr>
                <w:rFonts w:ascii="Arial" w:hAnsi="Arial" w:cs="Arial"/>
                <w:sz w:val="20"/>
                <w:szCs w:val="20"/>
              </w:rPr>
            </w:pPr>
            <w:r w:rsidRPr="0022160E">
              <w:rPr>
                <w:rFonts w:ascii="Arial" w:hAnsi="Arial" w:cs="Arial"/>
                <w:sz w:val="20"/>
                <w:szCs w:val="20"/>
              </w:rPr>
              <w:t>Needs Improvement (2)</w:t>
            </w:r>
          </w:p>
          <w:p w:rsidR="00064565" w:rsidRPr="0022160E" w:rsidRDefault="00064565" w:rsidP="00AB072B">
            <w:pPr>
              <w:pStyle w:val="ListParagraph"/>
              <w:numPr>
                <w:ilvl w:val="0"/>
                <w:numId w:val="25"/>
              </w:numPr>
              <w:spacing w:after="0" w:line="240" w:lineRule="auto"/>
              <w:rPr>
                <w:rFonts w:ascii="Arial" w:hAnsi="Arial" w:cs="Arial"/>
                <w:sz w:val="20"/>
                <w:szCs w:val="20"/>
              </w:rPr>
            </w:pPr>
            <w:r w:rsidRPr="0022160E">
              <w:rPr>
                <w:rFonts w:ascii="Arial" w:hAnsi="Arial" w:cs="Arial"/>
                <w:sz w:val="20"/>
                <w:szCs w:val="20"/>
              </w:rPr>
              <w:t>Unacceptable (1)</w:t>
            </w:r>
          </w:p>
          <w:p w:rsidR="00064565" w:rsidRDefault="00064565" w:rsidP="00AB072B">
            <w:pPr>
              <w:rPr>
                <w:rFonts w:ascii="Times New Roman" w:hAnsi="Times New Roman"/>
                <w:b/>
                <w:bCs/>
                <w:szCs w:val="28"/>
              </w:rPr>
            </w:pPr>
          </w:p>
        </w:tc>
        <w:tc>
          <w:tcPr>
            <w:tcW w:w="5454" w:type="dxa"/>
          </w:tcPr>
          <w:p w:rsidR="00064565" w:rsidRPr="00E6544D" w:rsidRDefault="00064565" w:rsidP="00AB072B">
            <w:pPr>
              <w:rPr>
                <w:rFonts w:ascii="Arial" w:hAnsi="Arial" w:cs="Arial"/>
                <w:b/>
                <w:bCs/>
                <w:szCs w:val="28"/>
              </w:rPr>
            </w:pPr>
            <w:r w:rsidRPr="00E6544D">
              <w:rPr>
                <w:rFonts w:ascii="Arial" w:hAnsi="Arial" w:cs="Arial"/>
                <w:b/>
                <w:bCs/>
                <w:szCs w:val="28"/>
              </w:rPr>
              <w:t>Comments:</w:t>
            </w:r>
          </w:p>
        </w:tc>
      </w:tr>
    </w:tbl>
    <w:p w:rsidR="00064565" w:rsidRDefault="00064565" w:rsidP="00064565">
      <w:pPr>
        <w:rPr>
          <w:rFonts w:ascii="Times New Roman" w:hAnsi="Times New Roman"/>
          <w:b/>
          <w:bCs/>
          <w:szCs w:val="28"/>
        </w:rPr>
      </w:pPr>
    </w:p>
    <w:p w:rsidR="00064565" w:rsidRDefault="00064565" w:rsidP="00F21124">
      <w:pPr>
        <w:rPr>
          <w:rFonts w:ascii="Arial" w:hAnsi="Arial" w:cs="Arial"/>
          <w:b/>
          <w:sz w:val="20"/>
          <w:szCs w:val="20"/>
        </w:rPr>
      </w:pPr>
    </w:p>
    <w:p w:rsidR="00064565" w:rsidRDefault="00064565" w:rsidP="00F21124">
      <w:pPr>
        <w:rPr>
          <w:rFonts w:ascii="Arial" w:hAnsi="Arial" w:cs="Arial"/>
          <w:b/>
          <w:sz w:val="20"/>
          <w:szCs w:val="20"/>
        </w:rPr>
      </w:pPr>
    </w:p>
    <w:p w:rsidR="00A04A33" w:rsidRDefault="00A04A33" w:rsidP="00F21124">
      <w:pPr>
        <w:rPr>
          <w:rFonts w:ascii="Arial" w:hAnsi="Arial" w:cs="Arial"/>
          <w:b/>
          <w:sz w:val="20"/>
          <w:szCs w:val="20"/>
        </w:rPr>
      </w:pPr>
    </w:p>
    <w:p w:rsidR="00A04A33" w:rsidRDefault="00A04A33" w:rsidP="00F21124">
      <w:pPr>
        <w:rPr>
          <w:rFonts w:ascii="Arial" w:hAnsi="Arial" w:cs="Arial"/>
          <w:b/>
          <w:sz w:val="20"/>
          <w:szCs w:val="20"/>
        </w:rPr>
      </w:pPr>
    </w:p>
    <w:p w:rsidR="00A04A33" w:rsidRDefault="00A04A33" w:rsidP="00F21124">
      <w:pPr>
        <w:rPr>
          <w:rFonts w:ascii="Arial" w:hAnsi="Arial" w:cs="Arial"/>
          <w:b/>
          <w:sz w:val="20"/>
          <w:szCs w:val="20"/>
        </w:rPr>
      </w:pPr>
    </w:p>
    <w:p w:rsidR="00A04A33" w:rsidRDefault="00A04A33" w:rsidP="00F21124">
      <w:pPr>
        <w:rPr>
          <w:rFonts w:ascii="Arial" w:hAnsi="Arial" w:cs="Arial"/>
          <w:b/>
          <w:sz w:val="20"/>
          <w:szCs w:val="20"/>
        </w:rPr>
      </w:pPr>
    </w:p>
    <w:p w:rsidR="00A04A33" w:rsidRDefault="00A04A33" w:rsidP="00F21124">
      <w:pPr>
        <w:rPr>
          <w:rFonts w:ascii="Arial" w:hAnsi="Arial" w:cs="Arial"/>
          <w:b/>
          <w:sz w:val="20"/>
          <w:szCs w:val="20"/>
        </w:rPr>
      </w:pPr>
    </w:p>
    <w:p w:rsidR="00A04A33" w:rsidRDefault="00A04A33" w:rsidP="00F21124">
      <w:pPr>
        <w:rPr>
          <w:rFonts w:ascii="Arial" w:hAnsi="Arial" w:cs="Arial"/>
          <w:b/>
          <w:sz w:val="20"/>
          <w:szCs w:val="20"/>
        </w:rPr>
      </w:pPr>
    </w:p>
    <w:p w:rsidR="00A04A33" w:rsidRDefault="00A04A33" w:rsidP="00F21124">
      <w:pPr>
        <w:rPr>
          <w:rFonts w:ascii="Arial" w:hAnsi="Arial" w:cs="Arial"/>
          <w:b/>
          <w:sz w:val="20"/>
          <w:szCs w:val="20"/>
        </w:rPr>
      </w:pPr>
    </w:p>
    <w:p w:rsidR="00F21124" w:rsidRDefault="00F21124" w:rsidP="00F21124">
      <w:pPr>
        <w:rPr>
          <w:rFonts w:ascii="Arial" w:hAnsi="Arial" w:cs="Arial"/>
          <w:b/>
          <w:sz w:val="20"/>
          <w:szCs w:val="20"/>
        </w:rPr>
      </w:pPr>
    </w:p>
    <w:p w:rsidR="00F21124" w:rsidRDefault="00F21124" w:rsidP="00F21124">
      <w:pPr>
        <w:rPr>
          <w:rFonts w:ascii="Arial" w:hAnsi="Arial" w:cs="Arial"/>
          <w:b/>
          <w:sz w:val="20"/>
          <w:szCs w:val="20"/>
        </w:rPr>
      </w:pPr>
    </w:p>
    <w:p w:rsidR="00F21124" w:rsidRDefault="00F21124" w:rsidP="00F21124">
      <w:pPr>
        <w:rPr>
          <w:rFonts w:ascii="Arial" w:hAnsi="Arial" w:cs="Arial"/>
          <w:b/>
          <w:sz w:val="20"/>
          <w:szCs w:val="20"/>
        </w:rPr>
      </w:pPr>
    </w:p>
    <w:p w:rsidR="00F21124" w:rsidRDefault="00F21124" w:rsidP="00F21124">
      <w:pPr>
        <w:rPr>
          <w:rFonts w:ascii="Arial" w:hAnsi="Arial" w:cs="Arial"/>
          <w:b/>
          <w:sz w:val="20"/>
          <w:szCs w:val="20"/>
        </w:rPr>
      </w:pPr>
    </w:p>
    <w:p w:rsidR="00F21124" w:rsidRDefault="00F21124" w:rsidP="00F21124">
      <w:pPr>
        <w:rPr>
          <w:rFonts w:ascii="Arial" w:hAnsi="Arial" w:cs="Arial"/>
          <w:b/>
          <w:sz w:val="20"/>
          <w:szCs w:val="20"/>
        </w:rPr>
      </w:pPr>
    </w:p>
    <w:p w:rsidR="00F21124" w:rsidRDefault="00F21124" w:rsidP="00F21124">
      <w:pPr>
        <w:rPr>
          <w:rFonts w:ascii="Arial" w:hAnsi="Arial" w:cs="Arial"/>
          <w:b/>
          <w:sz w:val="20"/>
          <w:szCs w:val="20"/>
        </w:rPr>
      </w:pPr>
    </w:p>
    <w:p w:rsidR="00F21124" w:rsidRDefault="00F21124" w:rsidP="00F21124">
      <w:pPr>
        <w:rPr>
          <w:rFonts w:ascii="Arial" w:hAnsi="Arial" w:cs="Arial"/>
          <w:b/>
          <w:sz w:val="20"/>
          <w:szCs w:val="20"/>
        </w:rPr>
      </w:pPr>
    </w:p>
    <w:p w:rsidR="00F21124" w:rsidRDefault="00F21124" w:rsidP="00F21124">
      <w:pPr>
        <w:rPr>
          <w:rFonts w:ascii="Arial" w:hAnsi="Arial" w:cs="Arial"/>
          <w:b/>
          <w:sz w:val="20"/>
          <w:szCs w:val="20"/>
        </w:rPr>
      </w:pPr>
    </w:p>
    <w:p w:rsidR="00F21124" w:rsidRDefault="00F21124" w:rsidP="00F21124">
      <w:pPr>
        <w:rPr>
          <w:rFonts w:ascii="Arial" w:hAnsi="Arial" w:cs="Arial"/>
          <w:b/>
          <w:sz w:val="20"/>
          <w:szCs w:val="20"/>
        </w:rPr>
      </w:pPr>
    </w:p>
    <w:p w:rsidR="00F21124" w:rsidRDefault="00F21124" w:rsidP="00F21124">
      <w:pPr>
        <w:rPr>
          <w:rFonts w:ascii="Arial" w:hAnsi="Arial" w:cs="Arial"/>
          <w:b/>
          <w:sz w:val="20"/>
          <w:szCs w:val="20"/>
        </w:rPr>
      </w:pPr>
    </w:p>
    <w:p w:rsidR="00357EAE" w:rsidRPr="0045062A" w:rsidRDefault="00A57310" w:rsidP="00F21124">
      <w:pPr>
        <w:rPr>
          <w:rFonts w:ascii="Arial" w:hAnsi="Arial" w:cs="Arial"/>
          <w:b/>
          <w:sz w:val="20"/>
          <w:szCs w:val="20"/>
        </w:rPr>
      </w:pPr>
      <w:r>
        <w:rPr>
          <w:rFonts w:ascii="Arial" w:hAnsi="Arial" w:cs="Arial"/>
          <w:b/>
          <w:noProof/>
          <w:sz w:val="20"/>
          <w:szCs w:val="20"/>
        </w:rPr>
        <mc:AlternateContent>
          <mc:Choice Requires="wps">
            <w:drawing>
              <wp:anchor distT="4294967295" distB="4294967295" distL="114300" distR="114300" simplePos="0" relativeHeight="251657216" behindDoc="0" locked="0" layoutInCell="1" allowOverlap="1">
                <wp:simplePos x="0" y="0"/>
                <wp:positionH relativeFrom="column">
                  <wp:posOffset>-76200</wp:posOffset>
                </wp:positionH>
                <wp:positionV relativeFrom="paragraph">
                  <wp:posOffset>18414</wp:posOffset>
                </wp:positionV>
                <wp:extent cx="6995160" cy="0"/>
                <wp:effectExtent l="0" t="19050" r="15240" b="381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1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45pt" to="544.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" strokeweight="4.5pt">
                <v:stroke linestyle="thinThick"/>
              </v:line>
            </w:pict>
          </mc:Fallback>
        </mc:AlternateContent>
      </w:r>
    </w:p>
    <w:p w:rsidR="00552A70" w:rsidRDefault="00552A70" w:rsidP="007D50CC">
      <w:pPr>
        <w:rPr>
          <w:rFonts w:ascii="Arial" w:hAnsi="Arial" w:cs="Arial"/>
          <w:sz w:val="20"/>
          <w:szCs w:val="20"/>
        </w:rPr>
      </w:pPr>
    </w:p>
    <w:tbl>
      <w:tblPr>
        <w:tblpPr w:leftFromText="180" w:rightFromText="180" w:vertAnchor="text" w:horzAnchor="margin" w:tblpY="121"/>
        <w:tblW w:w="10458" w:type="dxa"/>
        <w:tblLook w:val="04A0" w:firstRow="1" w:lastRow="0" w:firstColumn="1" w:lastColumn="0" w:noHBand="0" w:noVBand="1"/>
      </w:tblPr>
      <w:tblGrid>
        <w:gridCol w:w="2808"/>
        <w:gridCol w:w="3960"/>
        <w:gridCol w:w="703"/>
        <w:gridCol w:w="377"/>
        <w:gridCol w:w="810"/>
        <w:gridCol w:w="1170"/>
        <w:gridCol w:w="630"/>
      </w:tblGrid>
      <w:tr w:rsidR="00287EF5" w:rsidRPr="00A53FF5" w:rsidTr="00287EF5">
        <w:trPr>
          <w:trHeight w:val="900"/>
        </w:trPr>
        <w:tc>
          <w:tcPr>
            <w:tcW w:w="6768" w:type="dxa"/>
            <w:gridSpan w:val="2"/>
            <w:shd w:val="clear" w:color="auto" w:fill="D9D9D9" w:themeFill="background1" w:themeFillShade="D9"/>
            <w:vAlign w:val="center"/>
          </w:tcPr>
          <w:p w:rsidR="00287EF5" w:rsidRPr="00A53FF5" w:rsidRDefault="00287EF5" w:rsidP="00287EF5">
            <w:pPr>
              <w:jc w:val="center"/>
              <w:rPr>
                <w:rFonts w:ascii="Arial" w:hAnsi="Arial" w:cs="Arial"/>
                <w:b/>
                <w:sz w:val="22"/>
                <w:szCs w:val="22"/>
              </w:rPr>
            </w:pPr>
            <w:r w:rsidRPr="00A53FF5">
              <w:rPr>
                <w:rFonts w:ascii="Arial" w:hAnsi="Arial" w:cs="Arial"/>
                <w:b/>
                <w:sz w:val="22"/>
                <w:szCs w:val="22"/>
              </w:rPr>
              <w:t>Ov</w:t>
            </w:r>
            <w:r>
              <w:rPr>
                <w:rFonts w:ascii="Arial" w:hAnsi="Arial" w:cs="Arial"/>
                <w:b/>
                <w:sz w:val="22"/>
                <w:szCs w:val="22"/>
              </w:rPr>
              <w:t>erall Performance Appraisal by Standard:</w:t>
            </w:r>
          </w:p>
        </w:tc>
        <w:tc>
          <w:tcPr>
            <w:tcW w:w="1890" w:type="dxa"/>
            <w:gridSpan w:val="3"/>
            <w:shd w:val="clear" w:color="auto" w:fill="D9D9D9" w:themeFill="background1" w:themeFillShade="D9"/>
            <w:vAlign w:val="center"/>
          </w:tcPr>
          <w:p w:rsidR="00287EF5" w:rsidRPr="001F0103" w:rsidRDefault="00287EF5" w:rsidP="00287EF5">
            <w:pPr>
              <w:jc w:val="center"/>
              <w:rPr>
                <w:rFonts w:ascii="Arial" w:hAnsi="Arial" w:cs="Arial"/>
                <w:b/>
                <w:bCs/>
                <w:iCs/>
                <w:sz w:val="18"/>
              </w:rPr>
            </w:pPr>
            <w:r w:rsidRPr="001F0103">
              <w:rPr>
                <w:rFonts w:ascii="Arial" w:hAnsi="Arial" w:cs="Arial"/>
                <w:b/>
                <w:bCs/>
                <w:iCs/>
                <w:sz w:val="18"/>
              </w:rPr>
              <w:t>Enter 1,2,3, 4, or 5 for each standard</w:t>
            </w:r>
          </w:p>
        </w:tc>
        <w:tc>
          <w:tcPr>
            <w:tcW w:w="1800" w:type="dxa"/>
            <w:gridSpan w:val="2"/>
            <w:shd w:val="clear" w:color="auto" w:fill="D9D9D9" w:themeFill="background1" w:themeFillShade="D9"/>
            <w:vAlign w:val="center"/>
          </w:tcPr>
          <w:p w:rsidR="00287EF5" w:rsidRPr="001F0103" w:rsidRDefault="00287EF5" w:rsidP="00287EF5">
            <w:pPr>
              <w:jc w:val="center"/>
              <w:rPr>
                <w:rFonts w:ascii="Arial" w:hAnsi="Arial" w:cs="Arial"/>
                <w:b/>
                <w:bCs/>
                <w:sz w:val="20"/>
                <w:szCs w:val="20"/>
              </w:rPr>
            </w:pPr>
            <w:r w:rsidRPr="001F0103">
              <w:rPr>
                <w:rFonts w:ascii="Arial" w:hAnsi="Arial" w:cs="Arial"/>
                <w:b/>
                <w:bCs/>
                <w:sz w:val="20"/>
                <w:szCs w:val="20"/>
              </w:rPr>
              <w:t>Calculate the score for each standard</w:t>
            </w:r>
          </w:p>
        </w:tc>
      </w:tr>
      <w:tr w:rsidR="00287EF5" w:rsidRPr="00A53FF5" w:rsidTr="00287EF5">
        <w:trPr>
          <w:trHeight w:val="540"/>
        </w:trPr>
        <w:tc>
          <w:tcPr>
            <w:tcW w:w="6768" w:type="dxa"/>
            <w:gridSpan w:val="2"/>
            <w:vAlign w:val="center"/>
          </w:tcPr>
          <w:p w:rsidR="00287EF5" w:rsidRPr="00A53FF5" w:rsidRDefault="00287EF5" w:rsidP="00287EF5">
            <w:pPr>
              <w:jc w:val="right"/>
              <w:rPr>
                <w:rFonts w:ascii="Arial" w:hAnsi="Arial" w:cs="Arial"/>
                <w:sz w:val="20"/>
                <w:szCs w:val="20"/>
              </w:rPr>
            </w:pPr>
            <w:r>
              <w:rPr>
                <w:rFonts w:ascii="Arial" w:hAnsi="Arial" w:cs="Arial"/>
                <w:sz w:val="22"/>
                <w:szCs w:val="22"/>
              </w:rPr>
              <w:t>Instructional Leadership</w:t>
            </w:r>
          </w:p>
        </w:tc>
        <w:tc>
          <w:tcPr>
            <w:tcW w:w="703" w:type="dxa"/>
            <w:tcBorders>
              <w:left w:val="nil"/>
              <w:bottom w:val="single" w:sz="4" w:space="0" w:color="auto"/>
            </w:tcBorders>
            <w:vAlign w:val="center"/>
          </w:tcPr>
          <w:p w:rsidR="00287EF5" w:rsidRPr="00A53FF5" w:rsidRDefault="00287EF5" w:rsidP="00287EF5">
            <w:pPr>
              <w:rPr>
                <w:rFonts w:ascii="Arial" w:hAnsi="Arial" w:cs="Arial"/>
                <w:sz w:val="20"/>
                <w:szCs w:val="20"/>
              </w:rPr>
            </w:pPr>
          </w:p>
        </w:tc>
        <w:tc>
          <w:tcPr>
            <w:tcW w:w="377" w:type="dxa"/>
            <w:vAlign w:val="center"/>
          </w:tcPr>
          <w:p w:rsidR="00287EF5" w:rsidRPr="00B77C03" w:rsidRDefault="00287EF5" w:rsidP="00287EF5">
            <w:pPr>
              <w:jc w:val="center"/>
              <w:rPr>
                <w:rFonts w:ascii="Arial" w:hAnsi="Arial" w:cs="Arial"/>
              </w:rPr>
            </w:pPr>
            <w:r w:rsidRPr="00B77C03">
              <w:rPr>
                <w:rFonts w:ascii="Arial" w:hAnsi="Arial" w:cs="Arial"/>
              </w:rPr>
              <w:t>X</w:t>
            </w:r>
          </w:p>
        </w:tc>
        <w:tc>
          <w:tcPr>
            <w:tcW w:w="810" w:type="dxa"/>
            <w:vAlign w:val="center"/>
          </w:tcPr>
          <w:p w:rsidR="00287EF5" w:rsidRPr="00B77C03" w:rsidRDefault="00287EF5" w:rsidP="00287EF5">
            <w:pPr>
              <w:jc w:val="center"/>
              <w:rPr>
                <w:rFonts w:ascii="Arial" w:hAnsi="Arial" w:cs="Arial"/>
              </w:rPr>
            </w:pPr>
            <w:r w:rsidRPr="00B77C03">
              <w:rPr>
                <w:rFonts w:ascii="Arial" w:hAnsi="Arial" w:cs="Arial"/>
              </w:rPr>
              <w:t>.10</w:t>
            </w:r>
          </w:p>
        </w:tc>
        <w:tc>
          <w:tcPr>
            <w:tcW w:w="1170" w:type="dxa"/>
            <w:tcBorders>
              <w:left w:val="nil"/>
              <w:right w:val="single" w:sz="4" w:space="0" w:color="auto"/>
            </w:tcBorders>
            <w:vAlign w:val="center"/>
          </w:tcPr>
          <w:p w:rsidR="00287EF5" w:rsidRPr="00B77C03" w:rsidRDefault="00287EF5" w:rsidP="00287EF5">
            <w:pPr>
              <w:jc w:val="center"/>
              <w:rPr>
                <w:rFonts w:ascii="Arial" w:hAnsi="Arial" w:cs="Arial"/>
              </w:rPr>
            </w:pPr>
            <w:r w:rsidRPr="00B77C03">
              <w:rPr>
                <w:rFonts w:ascii="Arial" w:hAnsi="Arial" w:cs="Arial"/>
              </w:rPr>
              <w:t>=</w:t>
            </w:r>
          </w:p>
        </w:tc>
        <w:tc>
          <w:tcPr>
            <w:tcW w:w="630" w:type="dxa"/>
            <w:tcBorders>
              <w:top w:val="single" w:sz="4" w:space="0" w:color="auto"/>
              <w:left w:val="single" w:sz="4" w:space="0" w:color="auto"/>
              <w:bottom w:val="single" w:sz="4" w:space="0" w:color="auto"/>
              <w:right w:val="single" w:sz="4" w:space="0" w:color="auto"/>
            </w:tcBorders>
            <w:vAlign w:val="center"/>
          </w:tcPr>
          <w:p w:rsidR="00287EF5" w:rsidRPr="00B77C03" w:rsidRDefault="00287EF5" w:rsidP="00287EF5">
            <w:pPr>
              <w:rPr>
                <w:rFonts w:ascii="Arial" w:hAnsi="Arial" w:cs="Arial"/>
              </w:rPr>
            </w:pPr>
          </w:p>
        </w:tc>
      </w:tr>
      <w:tr w:rsidR="00287EF5" w:rsidRPr="00A53FF5" w:rsidTr="00287EF5">
        <w:trPr>
          <w:trHeight w:val="540"/>
        </w:trPr>
        <w:tc>
          <w:tcPr>
            <w:tcW w:w="6768" w:type="dxa"/>
            <w:gridSpan w:val="2"/>
            <w:vAlign w:val="center"/>
          </w:tcPr>
          <w:p w:rsidR="00287EF5" w:rsidRPr="00D37A81" w:rsidRDefault="00287EF5" w:rsidP="00287EF5">
            <w:pPr>
              <w:jc w:val="right"/>
              <w:rPr>
                <w:rFonts w:ascii="Arial" w:hAnsi="Arial" w:cs="Arial"/>
                <w:sz w:val="22"/>
                <w:szCs w:val="22"/>
              </w:rPr>
            </w:pPr>
            <w:r>
              <w:rPr>
                <w:rFonts w:ascii="Arial" w:hAnsi="Arial" w:cs="Arial"/>
                <w:sz w:val="22"/>
                <w:szCs w:val="22"/>
              </w:rPr>
              <w:t>School Climate</w:t>
            </w:r>
            <w:r w:rsidRPr="00A53FF5">
              <w:rPr>
                <w:rFonts w:ascii="Arial" w:hAnsi="Arial" w:cs="Arial"/>
                <w:sz w:val="22"/>
                <w:szCs w:val="22"/>
              </w:rPr>
              <w:t xml:space="preserve"> </w:t>
            </w:r>
            <w:r>
              <w:rPr>
                <w:rFonts w:ascii="Arial" w:hAnsi="Arial" w:cs="Arial"/>
                <w:sz w:val="22"/>
                <w:szCs w:val="22"/>
              </w:rPr>
              <w:t xml:space="preserve"> </w:t>
            </w:r>
          </w:p>
        </w:tc>
        <w:tc>
          <w:tcPr>
            <w:tcW w:w="703" w:type="dxa"/>
            <w:tcBorders>
              <w:top w:val="single" w:sz="4" w:space="0" w:color="auto"/>
              <w:left w:val="nil"/>
              <w:bottom w:val="single" w:sz="4" w:space="0" w:color="auto"/>
            </w:tcBorders>
            <w:vAlign w:val="center"/>
          </w:tcPr>
          <w:p w:rsidR="00287EF5" w:rsidRPr="00A53FF5" w:rsidRDefault="00287EF5" w:rsidP="00287EF5">
            <w:pPr>
              <w:rPr>
                <w:rFonts w:ascii="Arial" w:hAnsi="Arial" w:cs="Arial"/>
                <w:sz w:val="20"/>
                <w:szCs w:val="20"/>
              </w:rPr>
            </w:pPr>
          </w:p>
        </w:tc>
        <w:tc>
          <w:tcPr>
            <w:tcW w:w="377" w:type="dxa"/>
            <w:vAlign w:val="center"/>
          </w:tcPr>
          <w:p w:rsidR="00287EF5" w:rsidRDefault="00287EF5" w:rsidP="00287EF5">
            <w:pPr>
              <w:jc w:val="center"/>
            </w:pPr>
            <w:r w:rsidRPr="00CF32BC">
              <w:rPr>
                <w:rFonts w:ascii="Arial" w:hAnsi="Arial" w:cs="Arial"/>
              </w:rPr>
              <w:t>X</w:t>
            </w:r>
          </w:p>
        </w:tc>
        <w:tc>
          <w:tcPr>
            <w:tcW w:w="810" w:type="dxa"/>
            <w:vAlign w:val="center"/>
          </w:tcPr>
          <w:p w:rsidR="00287EF5" w:rsidRDefault="00287EF5" w:rsidP="00287EF5">
            <w:pPr>
              <w:jc w:val="center"/>
            </w:pPr>
            <w:r w:rsidRPr="00687335">
              <w:rPr>
                <w:rFonts w:ascii="Arial" w:hAnsi="Arial" w:cs="Arial"/>
              </w:rPr>
              <w:t>.10</w:t>
            </w:r>
          </w:p>
        </w:tc>
        <w:tc>
          <w:tcPr>
            <w:tcW w:w="1170" w:type="dxa"/>
            <w:tcBorders>
              <w:left w:val="nil"/>
              <w:right w:val="single" w:sz="4" w:space="0" w:color="auto"/>
            </w:tcBorders>
            <w:vAlign w:val="center"/>
          </w:tcPr>
          <w:p w:rsidR="00287EF5" w:rsidRDefault="00287EF5" w:rsidP="00287EF5">
            <w:pPr>
              <w:jc w:val="center"/>
            </w:pPr>
            <w:r w:rsidRPr="00BA5F8B">
              <w:rPr>
                <w:rFonts w:ascii="Arial" w:hAnsi="Arial" w:cs="Arial"/>
              </w:rPr>
              <w:t>=</w:t>
            </w:r>
          </w:p>
        </w:tc>
        <w:tc>
          <w:tcPr>
            <w:tcW w:w="630" w:type="dxa"/>
            <w:tcBorders>
              <w:top w:val="single" w:sz="4" w:space="0" w:color="auto"/>
              <w:left w:val="single" w:sz="4" w:space="0" w:color="auto"/>
              <w:bottom w:val="single" w:sz="4" w:space="0" w:color="auto"/>
              <w:right w:val="single" w:sz="4" w:space="0" w:color="auto"/>
            </w:tcBorders>
            <w:vAlign w:val="center"/>
          </w:tcPr>
          <w:p w:rsidR="00287EF5" w:rsidRPr="00A53FF5" w:rsidRDefault="00287EF5" w:rsidP="00287EF5">
            <w:pPr>
              <w:rPr>
                <w:rFonts w:ascii="Arial" w:hAnsi="Arial" w:cs="Arial"/>
                <w:sz w:val="20"/>
                <w:szCs w:val="20"/>
              </w:rPr>
            </w:pPr>
          </w:p>
        </w:tc>
      </w:tr>
      <w:tr w:rsidR="00287EF5" w:rsidRPr="00A53FF5" w:rsidTr="00287EF5">
        <w:trPr>
          <w:trHeight w:val="540"/>
        </w:trPr>
        <w:tc>
          <w:tcPr>
            <w:tcW w:w="6768" w:type="dxa"/>
            <w:gridSpan w:val="2"/>
            <w:vAlign w:val="center"/>
          </w:tcPr>
          <w:p w:rsidR="00287EF5" w:rsidRPr="00D37A81" w:rsidRDefault="00287EF5" w:rsidP="00287EF5">
            <w:pPr>
              <w:jc w:val="right"/>
              <w:rPr>
                <w:rFonts w:ascii="Arial" w:hAnsi="Arial" w:cs="Arial"/>
                <w:sz w:val="22"/>
                <w:szCs w:val="22"/>
              </w:rPr>
            </w:pPr>
            <w:r>
              <w:rPr>
                <w:rFonts w:ascii="Arial" w:hAnsi="Arial" w:cs="Arial"/>
                <w:sz w:val="22"/>
                <w:szCs w:val="22"/>
              </w:rPr>
              <w:t>Human Resources Management</w:t>
            </w:r>
            <w:r w:rsidRPr="00A53FF5">
              <w:rPr>
                <w:rFonts w:ascii="Arial" w:hAnsi="Arial" w:cs="Arial"/>
                <w:sz w:val="22"/>
                <w:szCs w:val="22"/>
              </w:rPr>
              <w:t xml:space="preserve"> </w:t>
            </w:r>
            <w:r>
              <w:rPr>
                <w:rFonts w:ascii="Arial" w:hAnsi="Arial" w:cs="Arial"/>
                <w:sz w:val="22"/>
                <w:szCs w:val="22"/>
              </w:rPr>
              <w:t xml:space="preserve"> </w:t>
            </w:r>
          </w:p>
        </w:tc>
        <w:tc>
          <w:tcPr>
            <w:tcW w:w="703" w:type="dxa"/>
            <w:tcBorders>
              <w:top w:val="single" w:sz="4" w:space="0" w:color="auto"/>
              <w:left w:val="nil"/>
              <w:bottom w:val="single" w:sz="4" w:space="0" w:color="auto"/>
            </w:tcBorders>
            <w:vAlign w:val="center"/>
          </w:tcPr>
          <w:p w:rsidR="00287EF5" w:rsidRPr="00A53FF5" w:rsidRDefault="00287EF5" w:rsidP="00287EF5">
            <w:pPr>
              <w:rPr>
                <w:rFonts w:ascii="Arial" w:hAnsi="Arial" w:cs="Arial"/>
                <w:sz w:val="20"/>
                <w:szCs w:val="20"/>
              </w:rPr>
            </w:pPr>
          </w:p>
        </w:tc>
        <w:tc>
          <w:tcPr>
            <w:tcW w:w="377" w:type="dxa"/>
            <w:vAlign w:val="center"/>
          </w:tcPr>
          <w:p w:rsidR="00287EF5" w:rsidRDefault="00287EF5" w:rsidP="00287EF5">
            <w:pPr>
              <w:jc w:val="center"/>
            </w:pPr>
            <w:r w:rsidRPr="00CF32BC">
              <w:rPr>
                <w:rFonts w:ascii="Arial" w:hAnsi="Arial" w:cs="Arial"/>
              </w:rPr>
              <w:t>X</w:t>
            </w:r>
          </w:p>
        </w:tc>
        <w:tc>
          <w:tcPr>
            <w:tcW w:w="810" w:type="dxa"/>
            <w:vAlign w:val="center"/>
          </w:tcPr>
          <w:p w:rsidR="00287EF5" w:rsidRDefault="00287EF5" w:rsidP="00287EF5">
            <w:pPr>
              <w:jc w:val="center"/>
            </w:pPr>
            <w:r w:rsidRPr="00687335">
              <w:rPr>
                <w:rFonts w:ascii="Arial" w:hAnsi="Arial" w:cs="Arial"/>
              </w:rPr>
              <w:t>.10</w:t>
            </w:r>
          </w:p>
        </w:tc>
        <w:tc>
          <w:tcPr>
            <w:tcW w:w="1170" w:type="dxa"/>
            <w:tcBorders>
              <w:left w:val="nil"/>
              <w:right w:val="single" w:sz="4" w:space="0" w:color="auto"/>
            </w:tcBorders>
            <w:vAlign w:val="center"/>
          </w:tcPr>
          <w:p w:rsidR="00287EF5" w:rsidRDefault="00287EF5" w:rsidP="00287EF5">
            <w:pPr>
              <w:jc w:val="center"/>
            </w:pPr>
            <w:r w:rsidRPr="00BA5F8B">
              <w:rPr>
                <w:rFonts w:ascii="Arial" w:hAnsi="Arial" w:cs="Arial"/>
              </w:rPr>
              <w:t>=</w:t>
            </w:r>
          </w:p>
        </w:tc>
        <w:tc>
          <w:tcPr>
            <w:tcW w:w="630" w:type="dxa"/>
            <w:tcBorders>
              <w:top w:val="single" w:sz="4" w:space="0" w:color="auto"/>
              <w:left w:val="single" w:sz="4" w:space="0" w:color="auto"/>
              <w:bottom w:val="single" w:sz="4" w:space="0" w:color="auto"/>
              <w:right w:val="single" w:sz="4" w:space="0" w:color="auto"/>
            </w:tcBorders>
            <w:vAlign w:val="center"/>
          </w:tcPr>
          <w:p w:rsidR="00287EF5" w:rsidRPr="00A53FF5" w:rsidRDefault="00287EF5" w:rsidP="00287EF5">
            <w:pPr>
              <w:rPr>
                <w:rFonts w:ascii="Arial" w:hAnsi="Arial" w:cs="Arial"/>
                <w:sz w:val="20"/>
                <w:szCs w:val="20"/>
              </w:rPr>
            </w:pPr>
          </w:p>
        </w:tc>
      </w:tr>
      <w:tr w:rsidR="00287EF5" w:rsidRPr="00A53FF5" w:rsidTr="00287EF5">
        <w:trPr>
          <w:trHeight w:val="540"/>
        </w:trPr>
        <w:tc>
          <w:tcPr>
            <w:tcW w:w="6768" w:type="dxa"/>
            <w:gridSpan w:val="2"/>
            <w:vAlign w:val="center"/>
          </w:tcPr>
          <w:p w:rsidR="00287EF5" w:rsidRPr="00D37A81" w:rsidRDefault="00287EF5" w:rsidP="00287EF5">
            <w:pPr>
              <w:jc w:val="right"/>
              <w:rPr>
                <w:rFonts w:ascii="Arial" w:hAnsi="Arial" w:cs="Arial"/>
                <w:sz w:val="22"/>
                <w:szCs w:val="22"/>
              </w:rPr>
            </w:pPr>
            <w:r>
              <w:rPr>
                <w:rFonts w:ascii="Arial" w:hAnsi="Arial" w:cs="Arial"/>
                <w:sz w:val="22"/>
                <w:szCs w:val="22"/>
              </w:rPr>
              <w:t xml:space="preserve">Organizational Management  </w:t>
            </w:r>
          </w:p>
        </w:tc>
        <w:tc>
          <w:tcPr>
            <w:tcW w:w="703" w:type="dxa"/>
            <w:tcBorders>
              <w:top w:val="single" w:sz="4" w:space="0" w:color="auto"/>
              <w:left w:val="nil"/>
              <w:bottom w:val="single" w:sz="4" w:space="0" w:color="auto"/>
            </w:tcBorders>
            <w:vAlign w:val="center"/>
          </w:tcPr>
          <w:p w:rsidR="00287EF5" w:rsidRPr="00A53FF5" w:rsidRDefault="00287EF5" w:rsidP="00287EF5">
            <w:pPr>
              <w:rPr>
                <w:rFonts w:ascii="Arial" w:hAnsi="Arial" w:cs="Arial"/>
                <w:sz w:val="20"/>
                <w:szCs w:val="20"/>
              </w:rPr>
            </w:pPr>
          </w:p>
        </w:tc>
        <w:tc>
          <w:tcPr>
            <w:tcW w:w="377" w:type="dxa"/>
            <w:vAlign w:val="center"/>
          </w:tcPr>
          <w:p w:rsidR="00287EF5" w:rsidRDefault="00287EF5" w:rsidP="00287EF5">
            <w:pPr>
              <w:jc w:val="center"/>
            </w:pPr>
            <w:r w:rsidRPr="00CF32BC">
              <w:rPr>
                <w:rFonts w:ascii="Arial" w:hAnsi="Arial" w:cs="Arial"/>
              </w:rPr>
              <w:t>X</w:t>
            </w:r>
          </w:p>
        </w:tc>
        <w:tc>
          <w:tcPr>
            <w:tcW w:w="810" w:type="dxa"/>
            <w:vAlign w:val="center"/>
          </w:tcPr>
          <w:p w:rsidR="00287EF5" w:rsidRDefault="00287EF5" w:rsidP="00287EF5">
            <w:pPr>
              <w:jc w:val="center"/>
            </w:pPr>
            <w:r w:rsidRPr="00687335">
              <w:rPr>
                <w:rFonts w:ascii="Arial" w:hAnsi="Arial" w:cs="Arial"/>
              </w:rPr>
              <w:t>.10</w:t>
            </w:r>
          </w:p>
        </w:tc>
        <w:tc>
          <w:tcPr>
            <w:tcW w:w="1170" w:type="dxa"/>
            <w:tcBorders>
              <w:left w:val="nil"/>
              <w:right w:val="single" w:sz="4" w:space="0" w:color="auto"/>
            </w:tcBorders>
            <w:vAlign w:val="center"/>
          </w:tcPr>
          <w:p w:rsidR="00287EF5" w:rsidRDefault="00287EF5" w:rsidP="00287EF5">
            <w:pPr>
              <w:jc w:val="center"/>
            </w:pPr>
            <w:r w:rsidRPr="00BA5F8B">
              <w:rPr>
                <w:rFonts w:ascii="Arial" w:hAnsi="Arial" w:cs="Arial"/>
              </w:rPr>
              <w:t>=</w:t>
            </w:r>
          </w:p>
        </w:tc>
        <w:tc>
          <w:tcPr>
            <w:tcW w:w="630" w:type="dxa"/>
            <w:tcBorders>
              <w:top w:val="single" w:sz="4" w:space="0" w:color="auto"/>
              <w:left w:val="single" w:sz="4" w:space="0" w:color="auto"/>
              <w:bottom w:val="single" w:sz="4" w:space="0" w:color="auto"/>
              <w:right w:val="single" w:sz="4" w:space="0" w:color="auto"/>
            </w:tcBorders>
            <w:vAlign w:val="center"/>
          </w:tcPr>
          <w:p w:rsidR="00287EF5" w:rsidRPr="00A53FF5" w:rsidRDefault="00287EF5" w:rsidP="00287EF5">
            <w:pPr>
              <w:rPr>
                <w:rFonts w:ascii="Arial" w:hAnsi="Arial" w:cs="Arial"/>
                <w:sz w:val="20"/>
                <w:szCs w:val="20"/>
              </w:rPr>
            </w:pPr>
          </w:p>
        </w:tc>
      </w:tr>
      <w:tr w:rsidR="00287EF5" w:rsidRPr="00A53FF5" w:rsidTr="00287EF5">
        <w:trPr>
          <w:trHeight w:val="540"/>
        </w:trPr>
        <w:tc>
          <w:tcPr>
            <w:tcW w:w="6768" w:type="dxa"/>
            <w:gridSpan w:val="2"/>
            <w:vAlign w:val="center"/>
          </w:tcPr>
          <w:p w:rsidR="00287EF5" w:rsidRPr="00D37A81" w:rsidRDefault="00287EF5" w:rsidP="00287EF5">
            <w:pPr>
              <w:jc w:val="right"/>
              <w:rPr>
                <w:rFonts w:ascii="Arial" w:hAnsi="Arial" w:cs="Arial"/>
                <w:sz w:val="22"/>
                <w:szCs w:val="22"/>
              </w:rPr>
            </w:pPr>
            <w:r>
              <w:rPr>
                <w:rFonts w:ascii="Arial" w:hAnsi="Arial" w:cs="Arial"/>
                <w:sz w:val="22"/>
                <w:szCs w:val="22"/>
              </w:rPr>
              <w:t>Communication and Community Relations</w:t>
            </w:r>
            <w:r w:rsidRPr="00A53FF5">
              <w:rPr>
                <w:rFonts w:ascii="Arial" w:hAnsi="Arial" w:cs="Arial"/>
                <w:sz w:val="22"/>
                <w:szCs w:val="22"/>
              </w:rPr>
              <w:t xml:space="preserve"> </w:t>
            </w:r>
            <w:r>
              <w:rPr>
                <w:rFonts w:ascii="Arial" w:hAnsi="Arial" w:cs="Arial"/>
                <w:sz w:val="22"/>
                <w:szCs w:val="22"/>
              </w:rPr>
              <w:t xml:space="preserve"> </w:t>
            </w:r>
          </w:p>
        </w:tc>
        <w:tc>
          <w:tcPr>
            <w:tcW w:w="703" w:type="dxa"/>
            <w:tcBorders>
              <w:top w:val="single" w:sz="4" w:space="0" w:color="auto"/>
              <w:left w:val="nil"/>
              <w:bottom w:val="single" w:sz="4" w:space="0" w:color="auto"/>
            </w:tcBorders>
            <w:vAlign w:val="center"/>
          </w:tcPr>
          <w:p w:rsidR="00287EF5" w:rsidRPr="00A53FF5" w:rsidRDefault="00287EF5" w:rsidP="00287EF5">
            <w:pPr>
              <w:rPr>
                <w:rFonts w:ascii="Arial" w:hAnsi="Arial" w:cs="Arial"/>
                <w:sz w:val="20"/>
                <w:szCs w:val="20"/>
              </w:rPr>
            </w:pPr>
          </w:p>
        </w:tc>
        <w:tc>
          <w:tcPr>
            <w:tcW w:w="377" w:type="dxa"/>
            <w:vAlign w:val="center"/>
          </w:tcPr>
          <w:p w:rsidR="00287EF5" w:rsidRDefault="00287EF5" w:rsidP="00287EF5">
            <w:pPr>
              <w:jc w:val="center"/>
            </w:pPr>
            <w:r w:rsidRPr="00CF32BC">
              <w:rPr>
                <w:rFonts w:ascii="Arial" w:hAnsi="Arial" w:cs="Arial"/>
              </w:rPr>
              <w:t>X</w:t>
            </w:r>
          </w:p>
        </w:tc>
        <w:tc>
          <w:tcPr>
            <w:tcW w:w="810" w:type="dxa"/>
            <w:vAlign w:val="center"/>
          </w:tcPr>
          <w:p w:rsidR="00287EF5" w:rsidRDefault="00287EF5" w:rsidP="00287EF5">
            <w:pPr>
              <w:jc w:val="center"/>
            </w:pPr>
            <w:r w:rsidRPr="00687335">
              <w:rPr>
                <w:rFonts w:ascii="Arial" w:hAnsi="Arial" w:cs="Arial"/>
              </w:rPr>
              <w:t>.10</w:t>
            </w:r>
          </w:p>
        </w:tc>
        <w:tc>
          <w:tcPr>
            <w:tcW w:w="1170" w:type="dxa"/>
            <w:tcBorders>
              <w:left w:val="nil"/>
              <w:right w:val="single" w:sz="4" w:space="0" w:color="auto"/>
            </w:tcBorders>
            <w:vAlign w:val="center"/>
          </w:tcPr>
          <w:p w:rsidR="00287EF5" w:rsidRDefault="00287EF5" w:rsidP="00287EF5">
            <w:pPr>
              <w:jc w:val="center"/>
            </w:pPr>
            <w:r w:rsidRPr="00BA5F8B">
              <w:rPr>
                <w:rFonts w:ascii="Arial" w:hAnsi="Arial" w:cs="Arial"/>
              </w:rPr>
              <w:t>=</w:t>
            </w:r>
          </w:p>
        </w:tc>
        <w:tc>
          <w:tcPr>
            <w:tcW w:w="630" w:type="dxa"/>
            <w:tcBorders>
              <w:top w:val="single" w:sz="4" w:space="0" w:color="auto"/>
              <w:left w:val="single" w:sz="4" w:space="0" w:color="auto"/>
              <w:bottom w:val="single" w:sz="4" w:space="0" w:color="auto"/>
              <w:right w:val="single" w:sz="4" w:space="0" w:color="auto"/>
            </w:tcBorders>
            <w:vAlign w:val="center"/>
          </w:tcPr>
          <w:p w:rsidR="00287EF5" w:rsidRPr="00A53FF5" w:rsidRDefault="00287EF5" w:rsidP="00287EF5">
            <w:pPr>
              <w:rPr>
                <w:rFonts w:ascii="Arial" w:hAnsi="Arial" w:cs="Arial"/>
                <w:sz w:val="20"/>
                <w:szCs w:val="20"/>
              </w:rPr>
            </w:pPr>
          </w:p>
        </w:tc>
      </w:tr>
      <w:tr w:rsidR="00287EF5" w:rsidRPr="00A53FF5" w:rsidTr="00287EF5">
        <w:trPr>
          <w:trHeight w:val="540"/>
        </w:trPr>
        <w:tc>
          <w:tcPr>
            <w:tcW w:w="6768" w:type="dxa"/>
            <w:gridSpan w:val="2"/>
            <w:vAlign w:val="center"/>
          </w:tcPr>
          <w:p w:rsidR="00287EF5" w:rsidRPr="00D37A81" w:rsidRDefault="00287EF5" w:rsidP="00287EF5">
            <w:pPr>
              <w:jc w:val="right"/>
              <w:rPr>
                <w:rFonts w:ascii="Arial" w:hAnsi="Arial" w:cs="Arial"/>
                <w:sz w:val="22"/>
                <w:szCs w:val="22"/>
              </w:rPr>
            </w:pPr>
            <w:r>
              <w:rPr>
                <w:rFonts w:ascii="Arial" w:hAnsi="Arial" w:cs="Arial"/>
                <w:sz w:val="22"/>
                <w:szCs w:val="22"/>
              </w:rPr>
              <w:t>Professionalism</w:t>
            </w:r>
          </w:p>
        </w:tc>
        <w:tc>
          <w:tcPr>
            <w:tcW w:w="703" w:type="dxa"/>
            <w:tcBorders>
              <w:top w:val="single" w:sz="4" w:space="0" w:color="auto"/>
              <w:left w:val="nil"/>
              <w:bottom w:val="single" w:sz="4" w:space="0" w:color="auto"/>
            </w:tcBorders>
            <w:shd w:val="clear" w:color="auto" w:fill="auto"/>
            <w:vAlign w:val="center"/>
          </w:tcPr>
          <w:p w:rsidR="00287EF5" w:rsidRPr="00A53FF5" w:rsidRDefault="00287EF5" w:rsidP="00287EF5">
            <w:pPr>
              <w:rPr>
                <w:rFonts w:ascii="Arial" w:hAnsi="Arial" w:cs="Arial"/>
                <w:sz w:val="20"/>
                <w:szCs w:val="20"/>
              </w:rPr>
            </w:pPr>
          </w:p>
        </w:tc>
        <w:tc>
          <w:tcPr>
            <w:tcW w:w="377" w:type="dxa"/>
            <w:vAlign w:val="center"/>
          </w:tcPr>
          <w:p w:rsidR="00287EF5" w:rsidRDefault="00287EF5" w:rsidP="00287EF5">
            <w:pPr>
              <w:jc w:val="center"/>
            </w:pPr>
            <w:r w:rsidRPr="00CF32BC">
              <w:rPr>
                <w:rFonts w:ascii="Arial" w:hAnsi="Arial" w:cs="Arial"/>
              </w:rPr>
              <w:t>X</w:t>
            </w:r>
          </w:p>
        </w:tc>
        <w:tc>
          <w:tcPr>
            <w:tcW w:w="810" w:type="dxa"/>
            <w:vAlign w:val="center"/>
          </w:tcPr>
          <w:p w:rsidR="00287EF5" w:rsidRDefault="00287EF5" w:rsidP="00287EF5">
            <w:pPr>
              <w:jc w:val="center"/>
            </w:pPr>
            <w:r w:rsidRPr="00687335">
              <w:rPr>
                <w:rFonts w:ascii="Arial" w:hAnsi="Arial" w:cs="Arial"/>
              </w:rPr>
              <w:t>.10</w:t>
            </w:r>
          </w:p>
        </w:tc>
        <w:tc>
          <w:tcPr>
            <w:tcW w:w="1170" w:type="dxa"/>
            <w:tcBorders>
              <w:left w:val="nil"/>
              <w:right w:val="single" w:sz="4" w:space="0" w:color="auto"/>
            </w:tcBorders>
            <w:vAlign w:val="center"/>
          </w:tcPr>
          <w:p w:rsidR="00287EF5" w:rsidRDefault="00287EF5" w:rsidP="00287EF5">
            <w:pPr>
              <w:jc w:val="center"/>
            </w:pPr>
            <w:r w:rsidRPr="00BA5F8B">
              <w:rPr>
                <w:rFonts w:ascii="Arial" w:hAnsi="Arial" w:cs="Arial"/>
              </w:rPr>
              <w:t>=</w:t>
            </w:r>
          </w:p>
        </w:tc>
        <w:tc>
          <w:tcPr>
            <w:tcW w:w="630" w:type="dxa"/>
            <w:tcBorders>
              <w:top w:val="single" w:sz="4" w:space="0" w:color="auto"/>
              <w:left w:val="single" w:sz="4" w:space="0" w:color="auto"/>
              <w:bottom w:val="single" w:sz="4" w:space="0" w:color="auto"/>
              <w:right w:val="single" w:sz="4" w:space="0" w:color="auto"/>
            </w:tcBorders>
            <w:vAlign w:val="center"/>
          </w:tcPr>
          <w:p w:rsidR="00287EF5" w:rsidRPr="00A53FF5" w:rsidRDefault="00287EF5" w:rsidP="00287EF5">
            <w:pPr>
              <w:rPr>
                <w:rFonts w:ascii="Arial" w:hAnsi="Arial" w:cs="Arial"/>
                <w:sz w:val="20"/>
                <w:szCs w:val="20"/>
              </w:rPr>
            </w:pPr>
          </w:p>
        </w:tc>
      </w:tr>
      <w:tr w:rsidR="00287EF5" w:rsidRPr="00A53FF5" w:rsidTr="00287EF5">
        <w:trPr>
          <w:trHeight w:val="540"/>
        </w:trPr>
        <w:tc>
          <w:tcPr>
            <w:tcW w:w="6768" w:type="dxa"/>
            <w:gridSpan w:val="2"/>
            <w:vAlign w:val="center"/>
          </w:tcPr>
          <w:p w:rsidR="00287EF5" w:rsidRPr="00D37A81" w:rsidRDefault="00287EF5" w:rsidP="00287EF5">
            <w:pPr>
              <w:jc w:val="right"/>
              <w:rPr>
                <w:rFonts w:ascii="Arial" w:hAnsi="Arial" w:cs="Arial"/>
                <w:sz w:val="22"/>
                <w:szCs w:val="22"/>
              </w:rPr>
            </w:pPr>
            <w:r w:rsidRPr="00A53FF5">
              <w:rPr>
                <w:rFonts w:ascii="Arial" w:hAnsi="Arial" w:cs="Arial"/>
                <w:sz w:val="22"/>
                <w:szCs w:val="22"/>
              </w:rPr>
              <w:t>Student Academic Progress</w:t>
            </w:r>
          </w:p>
        </w:tc>
        <w:tc>
          <w:tcPr>
            <w:tcW w:w="703" w:type="dxa"/>
            <w:tcBorders>
              <w:top w:val="single" w:sz="4" w:space="0" w:color="auto"/>
              <w:left w:val="nil"/>
              <w:bottom w:val="single" w:sz="4" w:space="0" w:color="auto"/>
            </w:tcBorders>
            <w:vAlign w:val="center"/>
          </w:tcPr>
          <w:p w:rsidR="00287EF5" w:rsidRPr="00A53FF5" w:rsidRDefault="00287EF5" w:rsidP="00287EF5">
            <w:pPr>
              <w:rPr>
                <w:rFonts w:ascii="Arial" w:hAnsi="Arial" w:cs="Arial"/>
                <w:sz w:val="20"/>
                <w:szCs w:val="20"/>
              </w:rPr>
            </w:pPr>
          </w:p>
        </w:tc>
        <w:tc>
          <w:tcPr>
            <w:tcW w:w="377" w:type="dxa"/>
            <w:vAlign w:val="center"/>
          </w:tcPr>
          <w:p w:rsidR="00287EF5" w:rsidRDefault="00287EF5" w:rsidP="00287EF5">
            <w:pPr>
              <w:jc w:val="center"/>
            </w:pPr>
            <w:r w:rsidRPr="00CF32BC">
              <w:rPr>
                <w:rFonts w:ascii="Arial" w:hAnsi="Arial" w:cs="Arial"/>
              </w:rPr>
              <w:t>X</w:t>
            </w:r>
          </w:p>
        </w:tc>
        <w:tc>
          <w:tcPr>
            <w:tcW w:w="810" w:type="dxa"/>
            <w:vAlign w:val="center"/>
          </w:tcPr>
          <w:p w:rsidR="00287EF5" w:rsidRPr="00B77C03" w:rsidRDefault="00287EF5" w:rsidP="00287EF5">
            <w:pPr>
              <w:jc w:val="center"/>
              <w:rPr>
                <w:rFonts w:ascii="Arial" w:hAnsi="Arial" w:cs="Arial"/>
              </w:rPr>
            </w:pPr>
            <w:r>
              <w:rPr>
                <w:rFonts w:ascii="Arial" w:hAnsi="Arial" w:cs="Arial"/>
              </w:rPr>
              <w:t>.40</w:t>
            </w:r>
          </w:p>
        </w:tc>
        <w:tc>
          <w:tcPr>
            <w:tcW w:w="1170" w:type="dxa"/>
            <w:tcBorders>
              <w:left w:val="nil"/>
              <w:right w:val="single" w:sz="4" w:space="0" w:color="auto"/>
            </w:tcBorders>
            <w:vAlign w:val="center"/>
          </w:tcPr>
          <w:p w:rsidR="00287EF5" w:rsidRDefault="00287EF5" w:rsidP="00287EF5">
            <w:pPr>
              <w:jc w:val="center"/>
            </w:pPr>
            <w:r w:rsidRPr="00BA5F8B">
              <w:rPr>
                <w:rFonts w:ascii="Arial" w:hAnsi="Arial" w:cs="Arial"/>
              </w:rPr>
              <w:t>=</w:t>
            </w:r>
          </w:p>
        </w:tc>
        <w:tc>
          <w:tcPr>
            <w:tcW w:w="630" w:type="dxa"/>
            <w:tcBorders>
              <w:top w:val="single" w:sz="4" w:space="0" w:color="auto"/>
              <w:left w:val="single" w:sz="4" w:space="0" w:color="auto"/>
              <w:bottom w:val="single" w:sz="4" w:space="0" w:color="auto"/>
              <w:right w:val="single" w:sz="4" w:space="0" w:color="auto"/>
            </w:tcBorders>
            <w:vAlign w:val="center"/>
          </w:tcPr>
          <w:p w:rsidR="00287EF5" w:rsidRPr="00A53FF5" w:rsidRDefault="00287EF5" w:rsidP="00287EF5">
            <w:pPr>
              <w:rPr>
                <w:rFonts w:ascii="Arial" w:hAnsi="Arial" w:cs="Arial"/>
                <w:sz w:val="20"/>
                <w:szCs w:val="20"/>
              </w:rPr>
            </w:pPr>
          </w:p>
        </w:tc>
      </w:tr>
      <w:tr w:rsidR="00287EF5" w:rsidRPr="00A53FF5" w:rsidTr="00287EF5">
        <w:trPr>
          <w:trHeight w:val="540"/>
        </w:trPr>
        <w:tc>
          <w:tcPr>
            <w:tcW w:w="9828" w:type="dxa"/>
            <w:gridSpan w:val="6"/>
            <w:tcBorders>
              <w:right w:val="single" w:sz="4" w:space="0" w:color="auto"/>
            </w:tcBorders>
            <w:vAlign w:val="center"/>
          </w:tcPr>
          <w:p w:rsidR="00287EF5" w:rsidRPr="00BA5F8B" w:rsidRDefault="00287EF5" w:rsidP="00287EF5">
            <w:pPr>
              <w:jc w:val="right"/>
              <w:rPr>
                <w:rFonts w:ascii="Arial" w:hAnsi="Arial" w:cs="Arial"/>
              </w:rPr>
            </w:pPr>
            <w:r w:rsidRPr="00A53FF5">
              <w:rPr>
                <w:rFonts w:ascii="Arial" w:hAnsi="Arial" w:cs="Arial"/>
                <w:b/>
                <w:sz w:val="22"/>
                <w:szCs w:val="22"/>
              </w:rPr>
              <w:t>Total</w:t>
            </w:r>
            <w:r>
              <w:rPr>
                <w:rFonts w:ascii="Arial" w:hAnsi="Arial" w:cs="Arial"/>
                <w:b/>
                <w:sz w:val="22"/>
                <w:szCs w:val="22"/>
              </w:rPr>
              <w:t xml:space="preserve"> </w:t>
            </w:r>
            <w:r w:rsidRPr="00296ED0">
              <w:rPr>
                <w:rFonts w:ascii="Arial" w:hAnsi="Arial" w:cs="Arial"/>
                <w:b/>
                <w:i/>
                <w:sz w:val="22"/>
                <w:szCs w:val="22"/>
              </w:rPr>
              <w:t>(</w:t>
            </w:r>
            <w:r w:rsidRPr="00296ED0">
              <w:rPr>
                <w:rFonts w:ascii="Arial" w:hAnsi="Arial" w:cs="Arial"/>
                <w:i/>
                <w:sz w:val="22"/>
                <w:szCs w:val="22"/>
              </w:rPr>
              <w:t>Add scores from each domain for overall rating)</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7EF5" w:rsidRPr="00A53FF5" w:rsidRDefault="00287EF5" w:rsidP="00287EF5">
            <w:pPr>
              <w:rPr>
                <w:rFonts w:ascii="Arial" w:hAnsi="Arial" w:cs="Arial"/>
                <w:sz w:val="20"/>
                <w:szCs w:val="20"/>
              </w:rPr>
            </w:pPr>
          </w:p>
        </w:tc>
      </w:tr>
      <w:tr w:rsidR="00287EF5" w:rsidRPr="00A53FF5" w:rsidTr="00287EF5">
        <w:trPr>
          <w:trHeight w:val="540"/>
        </w:trPr>
        <w:tc>
          <w:tcPr>
            <w:tcW w:w="10458" w:type="dxa"/>
            <w:gridSpan w:val="7"/>
          </w:tcPr>
          <w:p w:rsidR="00287EF5" w:rsidRPr="00A53FF5" w:rsidRDefault="00287EF5" w:rsidP="00287EF5">
            <w:pPr>
              <w:rPr>
                <w:rFonts w:ascii="Arial" w:hAnsi="Arial" w:cs="Arial"/>
                <w:sz w:val="20"/>
                <w:szCs w:val="20"/>
              </w:rPr>
            </w:pPr>
          </w:p>
        </w:tc>
      </w:tr>
      <w:tr w:rsidR="00287EF5" w:rsidRPr="00A53FF5" w:rsidTr="00287EF5">
        <w:trPr>
          <w:gridBefore w:val="1"/>
          <w:wBefore w:w="2808" w:type="dxa"/>
          <w:trHeight w:val="545"/>
        </w:trPr>
        <w:tc>
          <w:tcPr>
            <w:tcW w:w="7650" w:type="dxa"/>
            <w:gridSpan w:val="6"/>
            <w:shd w:val="clear" w:color="auto" w:fill="D9D9D9" w:themeFill="background1" w:themeFillShade="D9"/>
            <w:vAlign w:val="center"/>
          </w:tcPr>
          <w:p w:rsidR="00287EF5" w:rsidRDefault="00287EF5" w:rsidP="00287EF5">
            <w:pPr>
              <w:rPr>
                <w:rFonts w:ascii="Arial" w:hAnsi="Arial" w:cs="Arial"/>
                <w:b/>
                <w:sz w:val="22"/>
                <w:szCs w:val="22"/>
              </w:rPr>
            </w:pPr>
          </w:p>
          <w:p w:rsidR="00287EF5" w:rsidRDefault="00287EF5" w:rsidP="00287EF5">
            <w:pPr>
              <w:rPr>
                <w:rFonts w:ascii="Arial" w:hAnsi="Arial" w:cs="Arial"/>
                <w:b/>
                <w:sz w:val="22"/>
                <w:szCs w:val="22"/>
              </w:rPr>
            </w:pPr>
            <w:r w:rsidRPr="00A53FF5">
              <w:rPr>
                <w:rFonts w:ascii="Arial" w:hAnsi="Arial" w:cs="Arial"/>
                <w:b/>
                <w:sz w:val="22"/>
                <w:szCs w:val="22"/>
              </w:rPr>
              <w:t>Overall Performance Appraisal Rating:</w:t>
            </w:r>
          </w:p>
          <w:p w:rsidR="00287EF5" w:rsidRPr="00A53FF5" w:rsidRDefault="00287EF5" w:rsidP="00287EF5">
            <w:pPr>
              <w:rPr>
                <w:rFonts w:ascii="Arial" w:hAnsi="Arial" w:cs="Arial"/>
                <w:b/>
                <w:sz w:val="22"/>
                <w:szCs w:val="22"/>
              </w:rPr>
            </w:pPr>
          </w:p>
        </w:tc>
      </w:tr>
      <w:tr w:rsidR="00287EF5" w:rsidRPr="00A53FF5" w:rsidTr="00287EF5">
        <w:trPr>
          <w:gridBefore w:val="1"/>
          <w:wBefore w:w="2808" w:type="dxa"/>
          <w:trHeight w:val="353"/>
        </w:trPr>
        <w:tc>
          <w:tcPr>
            <w:tcW w:w="7650" w:type="dxa"/>
            <w:gridSpan w:val="6"/>
          </w:tcPr>
          <w:p w:rsidR="00287EF5" w:rsidRPr="00A53FF5" w:rsidRDefault="00287EF5" w:rsidP="00287EF5">
            <w:pPr>
              <w:numPr>
                <w:ilvl w:val="0"/>
                <w:numId w:val="35"/>
              </w:numPr>
              <w:rPr>
                <w:rFonts w:ascii="Arial" w:hAnsi="Arial" w:cs="Arial"/>
                <w:sz w:val="22"/>
                <w:szCs w:val="22"/>
              </w:rPr>
            </w:pPr>
            <w:r>
              <w:rPr>
                <w:rFonts w:ascii="Arial" w:hAnsi="Arial" w:cs="Arial"/>
                <w:sz w:val="22"/>
                <w:szCs w:val="22"/>
              </w:rPr>
              <w:t>Innovates (4.5 – 5.0)</w:t>
            </w:r>
          </w:p>
        </w:tc>
      </w:tr>
      <w:tr w:rsidR="00287EF5" w:rsidRPr="00A53FF5" w:rsidTr="00287EF5">
        <w:trPr>
          <w:gridBefore w:val="1"/>
          <w:wBefore w:w="2808" w:type="dxa"/>
          <w:trHeight w:val="353"/>
        </w:trPr>
        <w:tc>
          <w:tcPr>
            <w:tcW w:w="7650" w:type="dxa"/>
            <w:gridSpan w:val="6"/>
          </w:tcPr>
          <w:p w:rsidR="00287EF5" w:rsidRPr="00A53FF5" w:rsidRDefault="00287EF5" w:rsidP="00287EF5">
            <w:pPr>
              <w:numPr>
                <w:ilvl w:val="0"/>
                <w:numId w:val="35"/>
              </w:numPr>
              <w:rPr>
                <w:rFonts w:ascii="Arial" w:hAnsi="Arial" w:cs="Arial"/>
                <w:sz w:val="22"/>
                <w:szCs w:val="22"/>
              </w:rPr>
            </w:pPr>
            <w:r>
              <w:rPr>
                <w:rFonts w:ascii="Arial" w:hAnsi="Arial" w:cs="Arial"/>
                <w:sz w:val="22"/>
                <w:szCs w:val="22"/>
              </w:rPr>
              <w:t>Integrates (3.5 – 4.4</w:t>
            </w:r>
            <w:r w:rsidRPr="0094292C">
              <w:rPr>
                <w:rFonts w:ascii="Arial" w:hAnsi="Arial" w:cs="Arial"/>
                <w:sz w:val="22"/>
                <w:szCs w:val="22"/>
              </w:rPr>
              <w:t>)</w:t>
            </w:r>
          </w:p>
        </w:tc>
      </w:tr>
      <w:tr w:rsidR="00287EF5" w:rsidRPr="00A53FF5" w:rsidTr="00287EF5">
        <w:trPr>
          <w:gridBefore w:val="1"/>
          <w:wBefore w:w="2808" w:type="dxa"/>
          <w:trHeight w:val="353"/>
        </w:trPr>
        <w:tc>
          <w:tcPr>
            <w:tcW w:w="7650" w:type="dxa"/>
            <w:gridSpan w:val="6"/>
          </w:tcPr>
          <w:p w:rsidR="00287EF5" w:rsidRPr="00A53FF5" w:rsidRDefault="00287EF5" w:rsidP="00287EF5">
            <w:pPr>
              <w:numPr>
                <w:ilvl w:val="0"/>
                <w:numId w:val="36"/>
              </w:numPr>
              <w:rPr>
                <w:rFonts w:ascii="Arial" w:hAnsi="Arial" w:cs="Arial"/>
                <w:sz w:val="22"/>
                <w:szCs w:val="22"/>
              </w:rPr>
            </w:pPr>
            <w:r>
              <w:rPr>
                <w:rFonts w:ascii="Arial" w:hAnsi="Arial" w:cs="Arial"/>
                <w:sz w:val="22"/>
                <w:szCs w:val="22"/>
              </w:rPr>
              <w:t>Applies (2.5 – 3.4)</w:t>
            </w:r>
          </w:p>
        </w:tc>
      </w:tr>
      <w:tr w:rsidR="00287EF5" w:rsidRPr="00A53FF5" w:rsidTr="00287EF5">
        <w:trPr>
          <w:gridBefore w:val="1"/>
          <w:wBefore w:w="2808" w:type="dxa"/>
          <w:trHeight w:val="353"/>
        </w:trPr>
        <w:tc>
          <w:tcPr>
            <w:tcW w:w="7650" w:type="dxa"/>
            <w:gridSpan w:val="6"/>
          </w:tcPr>
          <w:p w:rsidR="00287EF5" w:rsidRPr="00A53FF5" w:rsidRDefault="00287EF5" w:rsidP="00287EF5">
            <w:pPr>
              <w:numPr>
                <w:ilvl w:val="0"/>
                <w:numId w:val="36"/>
              </w:numPr>
              <w:rPr>
                <w:rFonts w:ascii="Arial" w:hAnsi="Arial" w:cs="Arial"/>
                <w:sz w:val="22"/>
                <w:szCs w:val="22"/>
              </w:rPr>
            </w:pPr>
            <w:r>
              <w:rPr>
                <w:rFonts w:ascii="Arial" w:hAnsi="Arial" w:cs="Arial"/>
                <w:sz w:val="22"/>
                <w:szCs w:val="22"/>
              </w:rPr>
              <w:t>Needs Improvement (1.5 – 2.4)*</w:t>
            </w:r>
          </w:p>
        </w:tc>
      </w:tr>
      <w:tr w:rsidR="00287EF5" w:rsidRPr="00A53FF5" w:rsidTr="00287EF5">
        <w:trPr>
          <w:gridBefore w:val="1"/>
          <w:wBefore w:w="2808" w:type="dxa"/>
          <w:trHeight w:val="353"/>
        </w:trPr>
        <w:tc>
          <w:tcPr>
            <w:tcW w:w="7650" w:type="dxa"/>
            <w:gridSpan w:val="6"/>
          </w:tcPr>
          <w:p w:rsidR="00287EF5" w:rsidRPr="00A53FF5" w:rsidRDefault="00287EF5" w:rsidP="00287EF5">
            <w:pPr>
              <w:numPr>
                <w:ilvl w:val="0"/>
                <w:numId w:val="36"/>
              </w:numPr>
              <w:rPr>
                <w:rFonts w:ascii="Arial" w:hAnsi="Arial" w:cs="Arial"/>
                <w:sz w:val="22"/>
                <w:szCs w:val="22"/>
              </w:rPr>
            </w:pPr>
            <w:r>
              <w:rPr>
                <w:rFonts w:ascii="Arial" w:hAnsi="Arial" w:cs="Arial"/>
                <w:sz w:val="22"/>
                <w:szCs w:val="22"/>
              </w:rPr>
              <w:t>Unacceptable (1 – 1.4)*</w:t>
            </w:r>
          </w:p>
        </w:tc>
      </w:tr>
      <w:tr w:rsidR="00287EF5" w:rsidRPr="00A53FF5" w:rsidTr="00287EF5">
        <w:trPr>
          <w:gridBefore w:val="1"/>
          <w:wBefore w:w="2808" w:type="dxa"/>
          <w:trHeight w:val="353"/>
        </w:trPr>
        <w:tc>
          <w:tcPr>
            <w:tcW w:w="7650" w:type="dxa"/>
            <w:gridSpan w:val="6"/>
          </w:tcPr>
          <w:p w:rsidR="00287EF5" w:rsidRDefault="00287EF5" w:rsidP="00287EF5">
            <w:pPr>
              <w:rPr>
                <w:rFonts w:ascii="Arial" w:hAnsi="Arial" w:cs="Arial"/>
                <w:sz w:val="22"/>
                <w:szCs w:val="22"/>
              </w:rPr>
            </w:pPr>
          </w:p>
          <w:p w:rsidR="00287EF5" w:rsidRPr="00D37A81" w:rsidRDefault="00287EF5" w:rsidP="00287EF5">
            <w:pPr>
              <w:rPr>
                <w:rFonts w:ascii="Arial" w:hAnsi="Arial" w:cs="Arial"/>
                <w:i/>
                <w:iCs/>
                <w:sz w:val="22"/>
                <w:szCs w:val="22"/>
              </w:rPr>
            </w:pPr>
            <w:r w:rsidRPr="00D37A81">
              <w:rPr>
                <w:rFonts w:ascii="Arial" w:hAnsi="Arial" w:cs="Arial"/>
                <w:i/>
                <w:iCs/>
                <w:sz w:val="22"/>
                <w:szCs w:val="22"/>
              </w:rPr>
              <w:t xml:space="preserve">*A rating of </w:t>
            </w:r>
            <w:r w:rsidRPr="00D37A81">
              <w:rPr>
                <w:rFonts w:ascii="Arial" w:hAnsi="Arial" w:cs="Arial"/>
                <w:b/>
                <w:i/>
                <w:iCs/>
                <w:sz w:val="22"/>
                <w:szCs w:val="22"/>
              </w:rPr>
              <w:t>Unacceptable</w:t>
            </w:r>
            <w:r w:rsidRPr="00D37A81">
              <w:rPr>
                <w:rFonts w:ascii="Arial" w:hAnsi="Arial" w:cs="Arial"/>
                <w:i/>
                <w:iCs/>
                <w:sz w:val="22"/>
                <w:szCs w:val="22"/>
              </w:rPr>
              <w:t xml:space="preserve"> or </w:t>
            </w:r>
            <w:r w:rsidRPr="00D37A81">
              <w:rPr>
                <w:rFonts w:ascii="Arial" w:hAnsi="Arial" w:cs="Arial"/>
                <w:b/>
                <w:i/>
                <w:iCs/>
                <w:sz w:val="22"/>
                <w:szCs w:val="22"/>
              </w:rPr>
              <w:t>Needs Improvement</w:t>
            </w:r>
            <w:r w:rsidRPr="00D37A81">
              <w:rPr>
                <w:rFonts w:ascii="Arial" w:hAnsi="Arial" w:cs="Arial"/>
                <w:i/>
                <w:iCs/>
                <w:sz w:val="22"/>
                <w:szCs w:val="22"/>
              </w:rPr>
              <w:t xml:space="preserve"> in any domain will result in a Plan of Improvement</w:t>
            </w:r>
          </w:p>
        </w:tc>
      </w:tr>
      <w:tr w:rsidR="00287EF5" w:rsidRPr="00A53FF5" w:rsidTr="00287EF5">
        <w:trPr>
          <w:gridBefore w:val="1"/>
          <w:wBefore w:w="2808" w:type="dxa"/>
          <w:trHeight w:val="353"/>
        </w:trPr>
        <w:tc>
          <w:tcPr>
            <w:tcW w:w="7650" w:type="dxa"/>
            <w:gridSpan w:val="6"/>
            <w:shd w:val="clear" w:color="auto" w:fill="D9D9D9" w:themeFill="background1" w:themeFillShade="D9"/>
          </w:tcPr>
          <w:p w:rsidR="00287EF5" w:rsidRDefault="00287EF5" w:rsidP="00287EF5">
            <w:pPr>
              <w:rPr>
                <w:rFonts w:ascii="Arial" w:hAnsi="Arial" w:cs="Arial"/>
                <w:sz w:val="22"/>
                <w:szCs w:val="22"/>
              </w:rPr>
            </w:pPr>
          </w:p>
        </w:tc>
      </w:tr>
    </w:tbl>
    <w:p w:rsidR="0094292C" w:rsidRPr="0045062A" w:rsidRDefault="0094292C" w:rsidP="007D50CC">
      <w:pPr>
        <w:rPr>
          <w:rFonts w:ascii="Arial" w:hAnsi="Arial" w:cs="Arial"/>
          <w:sz w:val="20"/>
          <w:szCs w:val="20"/>
        </w:rPr>
      </w:pPr>
    </w:p>
    <w:p w:rsidR="000B0E16" w:rsidRPr="000B0E16" w:rsidRDefault="00064565" w:rsidP="007D50CC">
      <w:pPr>
        <w:rPr>
          <w:rFonts w:ascii="Arial" w:hAnsi="Arial" w:cs="Arial"/>
          <w:b/>
          <w:sz w:val="20"/>
          <w:szCs w:val="20"/>
        </w:rPr>
      </w:pPr>
      <w:r>
        <w:rPr>
          <w:rFonts w:ascii="Arial" w:hAnsi="Arial" w:cs="Arial"/>
          <w:b/>
          <w:sz w:val="20"/>
          <w:szCs w:val="20"/>
        </w:rPr>
        <w:t>Appraiser</w:t>
      </w:r>
      <w:r w:rsidRPr="000B0E16">
        <w:rPr>
          <w:rFonts w:ascii="Arial" w:hAnsi="Arial" w:cs="Arial"/>
          <w:b/>
          <w:sz w:val="20"/>
          <w:szCs w:val="20"/>
        </w:rPr>
        <w:t>’s</w:t>
      </w:r>
      <w:r w:rsidR="000B0E16" w:rsidRPr="000B0E16">
        <w:rPr>
          <w:rFonts w:ascii="Arial" w:hAnsi="Arial" w:cs="Arial"/>
          <w:b/>
          <w:sz w:val="20"/>
          <w:szCs w:val="20"/>
        </w:rPr>
        <w:t xml:space="preserve"> Summative Comments:</w:t>
      </w:r>
    </w:p>
    <w:p w:rsidR="000B0E16" w:rsidRDefault="000B0E16" w:rsidP="007D50CC">
      <w:pPr>
        <w:rPr>
          <w:rFonts w:ascii="Arial" w:hAnsi="Arial" w:cs="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016"/>
      </w:tblGrid>
      <w:tr w:rsidR="000B0E16" w:rsidRPr="00991C20" w:rsidTr="00D53FB1">
        <w:trPr>
          <w:trHeight w:val="1440"/>
        </w:trPr>
        <w:tc>
          <w:tcPr>
            <w:tcW w:w="11016" w:type="dxa"/>
            <w:vAlign w:val="center"/>
          </w:tcPr>
          <w:p w:rsidR="000B0E16" w:rsidRPr="00991C20" w:rsidRDefault="000B0E16" w:rsidP="00D53FB1">
            <w:pPr>
              <w:rPr>
                <w:rFonts w:ascii="Arial" w:hAnsi="Arial" w:cs="Arial"/>
                <w:sz w:val="20"/>
                <w:szCs w:val="20"/>
              </w:rPr>
            </w:pPr>
          </w:p>
        </w:tc>
      </w:tr>
    </w:tbl>
    <w:p w:rsidR="000B0E16" w:rsidRDefault="000B0E16" w:rsidP="007D50CC">
      <w:pPr>
        <w:rPr>
          <w:rFonts w:ascii="Arial" w:hAnsi="Arial" w:cs="Arial"/>
          <w:b/>
          <w:sz w:val="20"/>
          <w:szCs w:val="20"/>
        </w:rPr>
      </w:pPr>
    </w:p>
    <w:p w:rsidR="006A01D8" w:rsidRPr="00C60145" w:rsidRDefault="000B0E16" w:rsidP="007D50CC">
      <w:pPr>
        <w:rPr>
          <w:rFonts w:ascii="Arial" w:hAnsi="Arial" w:cs="Arial"/>
          <w:b/>
          <w:sz w:val="20"/>
          <w:szCs w:val="20"/>
        </w:rPr>
      </w:pPr>
      <w:r>
        <w:rPr>
          <w:rFonts w:ascii="Arial" w:hAnsi="Arial" w:cs="Arial"/>
          <w:b/>
          <w:sz w:val="20"/>
          <w:szCs w:val="20"/>
        </w:rPr>
        <w:t xml:space="preserve">Administrator’s </w:t>
      </w:r>
      <w:r w:rsidR="006A01D8" w:rsidRPr="00C60145">
        <w:rPr>
          <w:rFonts w:ascii="Arial" w:hAnsi="Arial" w:cs="Arial"/>
          <w:b/>
          <w:sz w:val="20"/>
          <w:szCs w:val="20"/>
        </w:rPr>
        <w:t>Recommendations:</w:t>
      </w:r>
    </w:p>
    <w:p w:rsidR="006A01D8" w:rsidRDefault="006A01D8" w:rsidP="007D50CC">
      <w:pPr>
        <w:rPr>
          <w:rFonts w:ascii="Arial" w:hAnsi="Arial" w:cs="Arial"/>
          <w:b/>
          <w:sz w:val="20"/>
          <w:szCs w:val="20"/>
        </w:rPr>
      </w:pPr>
    </w:p>
    <w:tbl>
      <w:tblPr>
        <w:tblW w:w="11028" w:type="dxa"/>
        <w:tblLook w:val="01E0" w:firstRow="1" w:lastRow="1" w:firstColumn="1" w:lastColumn="1" w:noHBand="0" w:noVBand="0"/>
      </w:tblPr>
      <w:tblGrid>
        <w:gridCol w:w="337"/>
        <w:gridCol w:w="5891"/>
        <w:gridCol w:w="360"/>
        <w:gridCol w:w="4440"/>
      </w:tblGrid>
      <w:tr w:rsidR="006A01D8" w:rsidRPr="00991C20" w:rsidTr="00991C20">
        <w:tc>
          <w:tcPr>
            <w:tcW w:w="337" w:type="dxa"/>
            <w:tcBorders>
              <w:top w:val="single" w:sz="12" w:space="0" w:color="auto"/>
              <w:left w:val="single" w:sz="12" w:space="0" w:color="auto"/>
              <w:bottom w:val="single" w:sz="12" w:space="0" w:color="auto"/>
              <w:right w:val="single" w:sz="12" w:space="0" w:color="auto"/>
            </w:tcBorders>
            <w:vAlign w:val="center"/>
          </w:tcPr>
          <w:p w:rsidR="006A01D8" w:rsidRPr="00991C20" w:rsidRDefault="006A01D8" w:rsidP="00991C20">
            <w:pPr>
              <w:jc w:val="center"/>
              <w:rPr>
                <w:rFonts w:ascii="Arial" w:hAnsi="Arial" w:cs="Arial"/>
                <w:sz w:val="20"/>
                <w:szCs w:val="20"/>
              </w:rPr>
            </w:pPr>
          </w:p>
        </w:tc>
        <w:tc>
          <w:tcPr>
            <w:tcW w:w="5891" w:type="dxa"/>
            <w:tcBorders>
              <w:left w:val="single" w:sz="12" w:space="0" w:color="auto"/>
              <w:right w:val="single" w:sz="12" w:space="0" w:color="auto"/>
            </w:tcBorders>
            <w:vAlign w:val="center"/>
          </w:tcPr>
          <w:p w:rsidR="006A01D8" w:rsidRPr="00991C20" w:rsidRDefault="006A01D8" w:rsidP="001E2C3B">
            <w:pPr>
              <w:rPr>
                <w:rFonts w:ascii="Arial" w:hAnsi="Arial" w:cs="Arial"/>
                <w:sz w:val="20"/>
                <w:szCs w:val="20"/>
              </w:rPr>
            </w:pPr>
            <w:r w:rsidRPr="00991C20">
              <w:rPr>
                <w:rFonts w:ascii="Arial" w:hAnsi="Arial" w:cs="Arial"/>
                <w:sz w:val="20"/>
                <w:szCs w:val="20"/>
              </w:rPr>
              <w:t>Continue Employment on Teacher Performance Appraisal</w:t>
            </w:r>
          </w:p>
        </w:tc>
        <w:tc>
          <w:tcPr>
            <w:tcW w:w="360" w:type="dxa"/>
            <w:tcBorders>
              <w:top w:val="single" w:sz="12" w:space="0" w:color="auto"/>
              <w:left w:val="single" w:sz="12" w:space="0" w:color="auto"/>
              <w:bottom w:val="single" w:sz="12" w:space="0" w:color="auto"/>
              <w:right w:val="single" w:sz="12" w:space="0" w:color="auto"/>
            </w:tcBorders>
            <w:vAlign w:val="center"/>
          </w:tcPr>
          <w:p w:rsidR="006A01D8" w:rsidRPr="00991C20" w:rsidRDefault="006A01D8" w:rsidP="00991C20">
            <w:pPr>
              <w:jc w:val="center"/>
              <w:rPr>
                <w:rFonts w:ascii="Arial" w:hAnsi="Arial" w:cs="Arial"/>
                <w:sz w:val="20"/>
                <w:szCs w:val="20"/>
              </w:rPr>
            </w:pPr>
          </w:p>
        </w:tc>
        <w:tc>
          <w:tcPr>
            <w:tcW w:w="4440" w:type="dxa"/>
            <w:tcBorders>
              <w:left w:val="single" w:sz="12" w:space="0" w:color="auto"/>
            </w:tcBorders>
            <w:vAlign w:val="center"/>
          </w:tcPr>
          <w:p w:rsidR="006A01D8" w:rsidRPr="00991C20" w:rsidRDefault="006A01D8" w:rsidP="001E2C3B">
            <w:pPr>
              <w:rPr>
                <w:rFonts w:ascii="Arial" w:hAnsi="Arial" w:cs="Arial"/>
                <w:sz w:val="20"/>
                <w:szCs w:val="20"/>
              </w:rPr>
            </w:pPr>
            <w:r w:rsidRPr="00991C20">
              <w:rPr>
                <w:rFonts w:ascii="Arial" w:hAnsi="Arial" w:cs="Arial"/>
                <w:sz w:val="20"/>
                <w:szCs w:val="20"/>
              </w:rPr>
              <w:t>Next Cycle Year</w:t>
            </w:r>
          </w:p>
        </w:tc>
      </w:tr>
      <w:tr w:rsidR="006A01D8" w:rsidRPr="00991C20" w:rsidTr="00991C20">
        <w:tc>
          <w:tcPr>
            <w:tcW w:w="11028" w:type="dxa"/>
            <w:gridSpan w:val="4"/>
            <w:vAlign w:val="center"/>
          </w:tcPr>
          <w:p w:rsidR="006A01D8" w:rsidRPr="00991C20" w:rsidRDefault="006A01D8" w:rsidP="001E2C3B">
            <w:pPr>
              <w:rPr>
                <w:rFonts w:ascii="Arial" w:hAnsi="Arial" w:cs="Arial"/>
                <w:sz w:val="20"/>
                <w:szCs w:val="20"/>
              </w:rPr>
            </w:pPr>
          </w:p>
        </w:tc>
      </w:tr>
      <w:tr w:rsidR="006A01D8" w:rsidRPr="00991C20" w:rsidTr="00991C20">
        <w:tc>
          <w:tcPr>
            <w:tcW w:w="337" w:type="dxa"/>
            <w:tcBorders>
              <w:top w:val="single" w:sz="12" w:space="0" w:color="auto"/>
              <w:left w:val="single" w:sz="12" w:space="0" w:color="auto"/>
              <w:bottom w:val="single" w:sz="12" w:space="0" w:color="auto"/>
              <w:right w:val="single" w:sz="12" w:space="0" w:color="auto"/>
            </w:tcBorders>
            <w:vAlign w:val="center"/>
          </w:tcPr>
          <w:p w:rsidR="006A01D8" w:rsidRPr="00991C20" w:rsidRDefault="006A01D8" w:rsidP="00991C20">
            <w:pPr>
              <w:jc w:val="center"/>
              <w:rPr>
                <w:rFonts w:ascii="Arial" w:hAnsi="Arial" w:cs="Arial"/>
                <w:sz w:val="20"/>
                <w:szCs w:val="20"/>
              </w:rPr>
            </w:pPr>
          </w:p>
        </w:tc>
        <w:tc>
          <w:tcPr>
            <w:tcW w:w="5891" w:type="dxa"/>
            <w:tcBorders>
              <w:left w:val="single" w:sz="12" w:space="0" w:color="auto"/>
              <w:right w:val="single" w:sz="12" w:space="0" w:color="auto"/>
            </w:tcBorders>
            <w:vAlign w:val="center"/>
          </w:tcPr>
          <w:p w:rsidR="006A01D8" w:rsidRPr="00991C20" w:rsidRDefault="006A01D8" w:rsidP="001E2C3B">
            <w:pPr>
              <w:rPr>
                <w:rFonts w:ascii="Arial" w:hAnsi="Arial" w:cs="Arial"/>
                <w:sz w:val="20"/>
                <w:szCs w:val="20"/>
              </w:rPr>
            </w:pPr>
            <w:r w:rsidRPr="00991C20">
              <w:rPr>
                <w:rFonts w:ascii="Arial" w:hAnsi="Arial" w:cs="Arial"/>
                <w:sz w:val="20"/>
                <w:szCs w:val="20"/>
              </w:rPr>
              <w:t>Begin Procedure To Address Performance Problem</w:t>
            </w:r>
          </w:p>
        </w:tc>
        <w:tc>
          <w:tcPr>
            <w:tcW w:w="360" w:type="dxa"/>
            <w:tcBorders>
              <w:top w:val="single" w:sz="12" w:space="0" w:color="auto"/>
              <w:left w:val="single" w:sz="12" w:space="0" w:color="auto"/>
              <w:bottom w:val="single" w:sz="12" w:space="0" w:color="auto"/>
              <w:right w:val="single" w:sz="12" w:space="0" w:color="auto"/>
            </w:tcBorders>
            <w:vAlign w:val="center"/>
          </w:tcPr>
          <w:p w:rsidR="006A01D8" w:rsidRPr="00991C20" w:rsidRDefault="006A01D8" w:rsidP="00991C20">
            <w:pPr>
              <w:jc w:val="center"/>
              <w:rPr>
                <w:rFonts w:ascii="Arial" w:hAnsi="Arial" w:cs="Arial"/>
                <w:sz w:val="20"/>
                <w:szCs w:val="20"/>
              </w:rPr>
            </w:pPr>
          </w:p>
        </w:tc>
        <w:tc>
          <w:tcPr>
            <w:tcW w:w="4440" w:type="dxa"/>
            <w:tcBorders>
              <w:left w:val="single" w:sz="12" w:space="0" w:color="auto"/>
            </w:tcBorders>
            <w:vAlign w:val="center"/>
          </w:tcPr>
          <w:p w:rsidR="006A01D8" w:rsidRPr="00991C20" w:rsidRDefault="00E573F3" w:rsidP="001E2C3B">
            <w:pPr>
              <w:rPr>
                <w:rFonts w:ascii="Arial" w:hAnsi="Arial" w:cs="Arial"/>
                <w:sz w:val="20"/>
                <w:szCs w:val="20"/>
              </w:rPr>
            </w:pPr>
            <w:r>
              <w:rPr>
                <w:rFonts w:ascii="Arial" w:hAnsi="Arial" w:cs="Arial"/>
                <w:sz w:val="20"/>
                <w:szCs w:val="20"/>
              </w:rPr>
              <w:t>Plan of</w:t>
            </w:r>
            <w:r w:rsidR="006A01D8" w:rsidRPr="00991C20">
              <w:rPr>
                <w:rFonts w:ascii="Arial" w:hAnsi="Arial" w:cs="Arial"/>
                <w:sz w:val="20"/>
                <w:szCs w:val="20"/>
              </w:rPr>
              <w:t xml:space="preserve"> Improvement is Attached</w:t>
            </w:r>
          </w:p>
        </w:tc>
      </w:tr>
    </w:tbl>
    <w:p w:rsidR="006A01D8" w:rsidRDefault="006A01D8" w:rsidP="007D50CC">
      <w:pPr>
        <w:rPr>
          <w:rFonts w:ascii="Arial" w:hAnsi="Arial" w:cs="Arial"/>
          <w:b/>
          <w:sz w:val="20"/>
          <w:szCs w:val="20"/>
        </w:rPr>
      </w:pPr>
    </w:p>
    <w:tbl>
      <w:tblPr>
        <w:tblW w:w="9588" w:type="dxa"/>
        <w:tblLook w:val="01E0" w:firstRow="1" w:lastRow="1" w:firstColumn="1" w:lastColumn="1" w:noHBand="0" w:noVBand="0"/>
      </w:tblPr>
      <w:tblGrid>
        <w:gridCol w:w="8868"/>
        <w:gridCol w:w="720"/>
      </w:tblGrid>
      <w:tr w:rsidR="00876D87" w:rsidRPr="00991C20" w:rsidTr="00991C20">
        <w:tc>
          <w:tcPr>
            <w:tcW w:w="8868" w:type="dxa"/>
            <w:tcBorders>
              <w:right w:val="single" w:sz="12" w:space="0" w:color="auto"/>
            </w:tcBorders>
            <w:vAlign w:val="center"/>
          </w:tcPr>
          <w:p w:rsidR="00876D87" w:rsidRPr="00991C20" w:rsidRDefault="00876D87" w:rsidP="00876D87">
            <w:pPr>
              <w:rPr>
                <w:rFonts w:ascii="Arial" w:hAnsi="Arial" w:cs="Arial"/>
                <w:sz w:val="20"/>
                <w:szCs w:val="20"/>
              </w:rPr>
            </w:pPr>
            <w:r w:rsidRPr="00991C20">
              <w:rPr>
                <w:rFonts w:ascii="Arial" w:hAnsi="Arial" w:cs="Arial"/>
                <w:sz w:val="20"/>
                <w:szCs w:val="20"/>
              </w:rPr>
              <w:t>Total number of days taken this year (excluding professional/personal leave or long-term illness):</w:t>
            </w:r>
          </w:p>
        </w:tc>
        <w:tc>
          <w:tcPr>
            <w:tcW w:w="720" w:type="dxa"/>
            <w:tcBorders>
              <w:top w:val="single" w:sz="12" w:space="0" w:color="auto"/>
              <w:left w:val="single" w:sz="12" w:space="0" w:color="auto"/>
              <w:bottom w:val="single" w:sz="12" w:space="0" w:color="auto"/>
              <w:right w:val="single" w:sz="12" w:space="0" w:color="auto"/>
            </w:tcBorders>
            <w:vAlign w:val="center"/>
          </w:tcPr>
          <w:p w:rsidR="00876D87" w:rsidRPr="00991C20" w:rsidRDefault="00876D87" w:rsidP="00991C20">
            <w:pPr>
              <w:jc w:val="center"/>
              <w:rPr>
                <w:rFonts w:ascii="Arial" w:hAnsi="Arial" w:cs="Arial"/>
                <w:sz w:val="20"/>
                <w:szCs w:val="20"/>
              </w:rPr>
            </w:pPr>
          </w:p>
        </w:tc>
      </w:tr>
    </w:tbl>
    <w:p w:rsidR="00876D87" w:rsidRDefault="00876D87" w:rsidP="007D50CC">
      <w:pPr>
        <w:rPr>
          <w:rFonts w:ascii="Arial" w:hAnsi="Arial" w:cs="Arial"/>
          <w:b/>
          <w:sz w:val="20"/>
          <w:szCs w:val="20"/>
        </w:rPr>
      </w:pPr>
    </w:p>
    <w:tbl>
      <w:tblPr>
        <w:tblW w:w="5388" w:type="dxa"/>
        <w:tblLook w:val="01E0" w:firstRow="1" w:lastRow="1" w:firstColumn="1" w:lastColumn="1" w:noHBand="0" w:noVBand="0"/>
      </w:tblPr>
      <w:tblGrid>
        <w:gridCol w:w="4668"/>
        <w:gridCol w:w="720"/>
      </w:tblGrid>
      <w:tr w:rsidR="00876D87" w:rsidRPr="00991C20" w:rsidTr="00991C20">
        <w:tc>
          <w:tcPr>
            <w:tcW w:w="4668" w:type="dxa"/>
            <w:tcBorders>
              <w:right w:val="single" w:sz="12" w:space="0" w:color="auto"/>
            </w:tcBorders>
            <w:vAlign w:val="center"/>
          </w:tcPr>
          <w:p w:rsidR="00876D87" w:rsidRPr="00991C20" w:rsidRDefault="00876D87" w:rsidP="001E2C3B">
            <w:pPr>
              <w:rPr>
                <w:rFonts w:ascii="Arial" w:hAnsi="Arial" w:cs="Arial"/>
                <w:sz w:val="20"/>
                <w:szCs w:val="20"/>
              </w:rPr>
            </w:pPr>
            <w:r w:rsidRPr="00991C20">
              <w:rPr>
                <w:rFonts w:ascii="Arial" w:hAnsi="Arial" w:cs="Arial"/>
                <w:sz w:val="20"/>
                <w:szCs w:val="20"/>
              </w:rPr>
              <w:t>Total number of days taken for professional leave:</w:t>
            </w:r>
          </w:p>
        </w:tc>
        <w:tc>
          <w:tcPr>
            <w:tcW w:w="720" w:type="dxa"/>
            <w:tcBorders>
              <w:top w:val="single" w:sz="12" w:space="0" w:color="auto"/>
              <w:left w:val="single" w:sz="12" w:space="0" w:color="auto"/>
              <w:bottom w:val="single" w:sz="12" w:space="0" w:color="auto"/>
              <w:right w:val="single" w:sz="12" w:space="0" w:color="auto"/>
            </w:tcBorders>
            <w:vAlign w:val="center"/>
          </w:tcPr>
          <w:p w:rsidR="00876D87" w:rsidRPr="00991C20" w:rsidRDefault="00876D87" w:rsidP="00991C20">
            <w:pPr>
              <w:jc w:val="center"/>
              <w:rPr>
                <w:rFonts w:ascii="Arial" w:hAnsi="Arial" w:cs="Arial"/>
                <w:sz w:val="20"/>
                <w:szCs w:val="20"/>
              </w:rPr>
            </w:pPr>
          </w:p>
        </w:tc>
      </w:tr>
    </w:tbl>
    <w:p w:rsidR="00876D87" w:rsidRDefault="00876D87" w:rsidP="007D50CC">
      <w:pPr>
        <w:rPr>
          <w:rFonts w:ascii="Arial" w:hAnsi="Arial" w:cs="Arial"/>
          <w:b/>
          <w:sz w:val="20"/>
          <w:szCs w:val="20"/>
        </w:rPr>
      </w:pPr>
    </w:p>
    <w:tbl>
      <w:tblPr>
        <w:tblW w:w="7788" w:type="dxa"/>
        <w:tblLook w:val="01E0" w:firstRow="1" w:lastRow="1" w:firstColumn="1" w:lastColumn="1" w:noHBand="0" w:noVBand="0"/>
      </w:tblPr>
      <w:tblGrid>
        <w:gridCol w:w="4668"/>
        <w:gridCol w:w="360"/>
        <w:gridCol w:w="1200"/>
        <w:gridCol w:w="360"/>
        <w:gridCol w:w="1200"/>
      </w:tblGrid>
      <w:tr w:rsidR="00876D87" w:rsidRPr="00991C20" w:rsidTr="00991C20">
        <w:tc>
          <w:tcPr>
            <w:tcW w:w="4668" w:type="dxa"/>
            <w:tcBorders>
              <w:right w:val="single" w:sz="12" w:space="0" w:color="auto"/>
            </w:tcBorders>
            <w:vAlign w:val="center"/>
          </w:tcPr>
          <w:p w:rsidR="00876D87" w:rsidRPr="00991C20" w:rsidRDefault="00876D87" w:rsidP="001E2C3B">
            <w:pPr>
              <w:rPr>
                <w:rFonts w:ascii="Arial" w:hAnsi="Arial" w:cs="Arial"/>
                <w:sz w:val="20"/>
                <w:szCs w:val="20"/>
              </w:rPr>
            </w:pPr>
            <w:smartTag w:uri="urn:schemas-microsoft-com:office:smarttags" w:element="place">
              <w:smartTag w:uri="urn:schemas-microsoft-com:office:smarttags" w:element="PlaceName">
                <w:r w:rsidRPr="00991C20">
                  <w:rPr>
                    <w:rFonts w:ascii="Arial" w:hAnsi="Arial" w:cs="Arial"/>
                    <w:sz w:val="20"/>
                    <w:szCs w:val="20"/>
                  </w:rPr>
                  <w:t>Meets</w:t>
                </w:r>
              </w:smartTag>
              <w:r w:rsidRPr="00991C20">
                <w:rPr>
                  <w:rFonts w:ascii="Arial" w:hAnsi="Arial" w:cs="Arial"/>
                  <w:sz w:val="20"/>
                  <w:szCs w:val="20"/>
                </w:rPr>
                <w:t xml:space="preserve"> </w:t>
              </w:r>
              <w:smartTag w:uri="urn:schemas-microsoft-com:office:smarttags" w:element="PlaceType">
                <w:r w:rsidRPr="00991C20">
                  <w:rPr>
                    <w:rFonts w:ascii="Arial" w:hAnsi="Arial" w:cs="Arial"/>
                    <w:sz w:val="20"/>
                    <w:szCs w:val="20"/>
                  </w:rPr>
                  <w:t>County</w:t>
                </w:r>
              </w:smartTag>
            </w:smartTag>
            <w:r w:rsidRPr="00991C20">
              <w:rPr>
                <w:rFonts w:ascii="Arial" w:hAnsi="Arial" w:cs="Arial"/>
                <w:sz w:val="20"/>
                <w:szCs w:val="20"/>
              </w:rPr>
              <w:t>’s acceptable attendance policy?</w:t>
            </w:r>
          </w:p>
        </w:tc>
        <w:tc>
          <w:tcPr>
            <w:tcW w:w="360" w:type="dxa"/>
            <w:tcBorders>
              <w:top w:val="single" w:sz="12" w:space="0" w:color="auto"/>
              <w:left w:val="single" w:sz="12" w:space="0" w:color="auto"/>
              <w:bottom w:val="single" w:sz="12" w:space="0" w:color="auto"/>
              <w:right w:val="single" w:sz="12" w:space="0" w:color="auto"/>
            </w:tcBorders>
            <w:vAlign w:val="center"/>
          </w:tcPr>
          <w:p w:rsidR="00876D87" w:rsidRPr="00991C20" w:rsidRDefault="00876D87" w:rsidP="00991C20">
            <w:pPr>
              <w:jc w:val="center"/>
              <w:rPr>
                <w:rFonts w:ascii="Arial" w:hAnsi="Arial" w:cs="Arial"/>
                <w:sz w:val="20"/>
                <w:szCs w:val="20"/>
              </w:rPr>
            </w:pPr>
          </w:p>
        </w:tc>
        <w:tc>
          <w:tcPr>
            <w:tcW w:w="1200" w:type="dxa"/>
            <w:tcBorders>
              <w:left w:val="single" w:sz="12" w:space="0" w:color="auto"/>
              <w:right w:val="single" w:sz="12" w:space="0" w:color="auto"/>
            </w:tcBorders>
            <w:vAlign w:val="center"/>
          </w:tcPr>
          <w:p w:rsidR="00876D87" w:rsidRPr="00991C20" w:rsidRDefault="00876D87" w:rsidP="001E2C3B">
            <w:pPr>
              <w:rPr>
                <w:rFonts w:ascii="Arial" w:hAnsi="Arial" w:cs="Arial"/>
                <w:sz w:val="20"/>
                <w:szCs w:val="20"/>
              </w:rPr>
            </w:pPr>
            <w:r w:rsidRPr="00991C20">
              <w:rPr>
                <w:rFonts w:ascii="Arial" w:hAnsi="Arial" w:cs="Arial"/>
                <w:sz w:val="20"/>
                <w:szCs w:val="20"/>
              </w:rPr>
              <w:t>Yes</w:t>
            </w:r>
          </w:p>
        </w:tc>
        <w:tc>
          <w:tcPr>
            <w:tcW w:w="360" w:type="dxa"/>
            <w:tcBorders>
              <w:top w:val="single" w:sz="12" w:space="0" w:color="auto"/>
              <w:left w:val="single" w:sz="12" w:space="0" w:color="auto"/>
              <w:bottom w:val="single" w:sz="12" w:space="0" w:color="auto"/>
              <w:right w:val="single" w:sz="12" w:space="0" w:color="auto"/>
            </w:tcBorders>
            <w:vAlign w:val="center"/>
          </w:tcPr>
          <w:p w:rsidR="00876D87" w:rsidRPr="00991C20" w:rsidRDefault="00876D87" w:rsidP="00991C20">
            <w:pPr>
              <w:jc w:val="center"/>
              <w:rPr>
                <w:rFonts w:ascii="Arial" w:hAnsi="Arial" w:cs="Arial"/>
                <w:sz w:val="20"/>
                <w:szCs w:val="20"/>
              </w:rPr>
            </w:pPr>
          </w:p>
        </w:tc>
        <w:tc>
          <w:tcPr>
            <w:tcW w:w="1200" w:type="dxa"/>
            <w:tcBorders>
              <w:left w:val="single" w:sz="12" w:space="0" w:color="auto"/>
            </w:tcBorders>
            <w:vAlign w:val="center"/>
          </w:tcPr>
          <w:p w:rsidR="00876D87" w:rsidRPr="00991C20" w:rsidRDefault="00876D87" w:rsidP="001E2C3B">
            <w:pPr>
              <w:rPr>
                <w:rFonts w:ascii="Arial" w:hAnsi="Arial" w:cs="Arial"/>
                <w:sz w:val="20"/>
                <w:szCs w:val="20"/>
              </w:rPr>
            </w:pPr>
            <w:r w:rsidRPr="00991C20">
              <w:rPr>
                <w:rFonts w:ascii="Arial" w:hAnsi="Arial" w:cs="Arial"/>
                <w:sz w:val="20"/>
                <w:szCs w:val="20"/>
              </w:rPr>
              <w:t>No</w:t>
            </w:r>
          </w:p>
        </w:tc>
      </w:tr>
    </w:tbl>
    <w:p w:rsidR="00876D87" w:rsidRDefault="00876D87" w:rsidP="007D50CC">
      <w:pPr>
        <w:rPr>
          <w:rFonts w:ascii="Arial" w:hAnsi="Arial" w:cs="Arial"/>
          <w:b/>
          <w:sz w:val="20"/>
          <w:szCs w:val="20"/>
        </w:rPr>
      </w:pPr>
    </w:p>
    <w:p w:rsidR="0047460E" w:rsidRDefault="00A57310" w:rsidP="007D50CC">
      <w:pPr>
        <w:rPr>
          <w:rFonts w:ascii="Arial" w:hAnsi="Arial" w:cs="Arial"/>
          <w:b/>
          <w:sz w:val="20"/>
          <w:szCs w:val="20"/>
        </w:rPr>
      </w:pPr>
      <w:r>
        <w:rPr>
          <w:rFonts w:ascii="Arial" w:hAnsi="Arial" w:cs="Arial"/>
          <w:b/>
          <w:noProof/>
          <w:sz w:val="20"/>
          <w:szCs w:val="20"/>
        </w:rPr>
        <mc:AlternateContent>
          <mc:Choice Requires="wps">
            <w:drawing>
              <wp:anchor distT="4294967295" distB="4294967295" distL="114300" distR="114300" simplePos="0" relativeHeight="251658240" behindDoc="0" locked="0" layoutInCell="1" allowOverlap="1">
                <wp:simplePos x="0" y="0"/>
                <wp:positionH relativeFrom="column">
                  <wp:posOffset>-66675</wp:posOffset>
                </wp:positionH>
                <wp:positionV relativeFrom="paragraph">
                  <wp:posOffset>10794</wp:posOffset>
                </wp:positionV>
                <wp:extent cx="6995160" cy="0"/>
                <wp:effectExtent l="0" t="19050" r="15240" b="381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1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85pt" to="545.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" strokeweight="4.5pt">
                <v:stroke linestyle="thinThick"/>
              </v:line>
            </w:pict>
          </mc:Fallback>
        </mc:AlternateContent>
      </w:r>
    </w:p>
    <w:p w:rsidR="00EF76B0" w:rsidRPr="0045062A" w:rsidRDefault="00064565" w:rsidP="007D50CC">
      <w:pPr>
        <w:rPr>
          <w:rFonts w:ascii="Arial" w:hAnsi="Arial" w:cs="Arial"/>
          <w:sz w:val="20"/>
          <w:szCs w:val="20"/>
        </w:rPr>
      </w:pPr>
      <w:r>
        <w:rPr>
          <w:rFonts w:ascii="Arial" w:hAnsi="Arial" w:cs="Arial"/>
          <w:sz w:val="20"/>
          <w:szCs w:val="20"/>
        </w:rPr>
        <w:t>Administrator’s</w:t>
      </w:r>
      <w:r w:rsidR="00325C1A" w:rsidRPr="0045062A">
        <w:rPr>
          <w:rFonts w:ascii="Arial" w:hAnsi="Arial" w:cs="Arial"/>
          <w:sz w:val="20"/>
          <w:szCs w:val="20"/>
        </w:rPr>
        <w:t xml:space="preserve"> Comments:</w:t>
      </w:r>
    </w:p>
    <w:p w:rsidR="00EF76B0" w:rsidRPr="0045062A" w:rsidRDefault="00EF76B0" w:rsidP="007D50CC">
      <w:pPr>
        <w:rPr>
          <w:rFonts w:ascii="Arial" w:hAnsi="Arial" w:cs="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016"/>
      </w:tblGrid>
      <w:tr w:rsidR="00325C1A" w:rsidRPr="00991C20" w:rsidTr="00991C20">
        <w:trPr>
          <w:trHeight w:val="1440"/>
        </w:trPr>
        <w:tc>
          <w:tcPr>
            <w:tcW w:w="11016" w:type="dxa"/>
            <w:vAlign w:val="center"/>
          </w:tcPr>
          <w:p w:rsidR="00325C1A" w:rsidRPr="00991C20" w:rsidRDefault="00325C1A" w:rsidP="00876D87">
            <w:pPr>
              <w:rPr>
                <w:rFonts w:ascii="Arial" w:hAnsi="Arial" w:cs="Arial"/>
                <w:sz w:val="20"/>
                <w:szCs w:val="20"/>
              </w:rPr>
            </w:pPr>
          </w:p>
        </w:tc>
      </w:tr>
    </w:tbl>
    <w:p w:rsidR="00325C1A" w:rsidRPr="0045062A" w:rsidRDefault="00325C1A" w:rsidP="007D50CC">
      <w:pPr>
        <w:rPr>
          <w:rFonts w:ascii="Arial" w:hAnsi="Arial" w:cs="Arial"/>
          <w:sz w:val="20"/>
          <w:szCs w:val="20"/>
        </w:rPr>
      </w:pPr>
    </w:p>
    <w:p w:rsidR="00325C1A" w:rsidRPr="0045062A" w:rsidRDefault="00A57310" w:rsidP="007D50CC">
      <w:pPr>
        <w:rPr>
          <w:rFonts w:ascii="Arial" w:hAnsi="Arial" w:cs="Arial"/>
          <w:sz w:val="20"/>
          <w:szCs w:val="20"/>
        </w:rPr>
      </w:pPr>
      <w:r>
        <w:rPr>
          <w:rFonts w:ascii="Arial" w:hAnsi="Arial" w:cs="Arial"/>
          <w:b/>
          <w:noProof/>
          <w:sz w:val="20"/>
          <w:szCs w:val="20"/>
        </w:rPr>
        <mc:AlternateContent>
          <mc:Choice Requires="wps">
            <w:drawing>
              <wp:anchor distT="4294967295" distB="4294967295" distL="114300" distR="114300" simplePos="0" relativeHeight="251659264" behindDoc="0" locked="0" layoutInCell="1" allowOverlap="1">
                <wp:simplePos x="0" y="0"/>
                <wp:positionH relativeFrom="column">
                  <wp:posOffset>-76200</wp:posOffset>
                </wp:positionH>
                <wp:positionV relativeFrom="paragraph">
                  <wp:posOffset>19684</wp:posOffset>
                </wp:positionV>
                <wp:extent cx="6995160" cy="0"/>
                <wp:effectExtent l="0" t="19050" r="15240" b="381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1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55pt" to="544.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" strokeweight="4.5pt">
                <v:stroke linestyle="thinThick"/>
              </v:line>
            </w:pict>
          </mc:Fallback>
        </mc:AlternateContent>
      </w:r>
    </w:p>
    <w:p w:rsidR="002D2472" w:rsidRPr="0045062A" w:rsidRDefault="002D2472" w:rsidP="002D2472">
      <w:pPr>
        <w:rPr>
          <w:rFonts w:ascii="Arial" w:hAnsi="Arial" w:cs="Arial"/>
          <w:b/>
          <w:sz w:val="20"/>
          <w:szCs w:val="20"/>
        </w:rPr>
      </w:pPr>
    </w:p>
    <w:p w:rsidR="0047460E" w:rsidRDefault="0047460E"/>
    <w:p w:rsidR="00064565" w:rsidRDefault="00064565"/>
    <w:tbl>
      <w:tblPr>
        <w:tblW w:w="6588" w:type="dxa"/>
        <w:tblLayout w:type="fixed"/>
        <w:tblLook w:val="01E0" w:firstRow="1" w:lastRow="1" w:firstColumn="1" w:lastColumn="1" w:noHBand="0" w:noVBand="0"/>
      </w:tblPr>
      <w:tblGrid>
        <w:gridCol w:w="3708"/>
        <w:gridCol w:w="240"/>
        <w:gridCol w:w="480"/>
        <w:gridCol w:w="360"/>
        <w:gridCol w:w="480"/>
        <w:gridCol w:w="360"/>
        <w:gridCol w:w="960"/>
      </w:tblGrid>
      <w:tr w:rsidR="002D2472" w:rsidRPr="00991C20" w:rsidTr="00991C20">
        <w:tc>
          <w:tcPr>
            <w:tcW w:w="3708" w:type="dxa"/>
            <w:tcBorders>
              <w:bottom w:val="single" w:sz="12" w:space="0" w:color="auto"/>
            </w:tcBorders>
            <w:vAlign w:val="center"/>
          </w:tcPr>
          <w:p w:rsidR="002D2472" w:rsidRPr="00991C20" w:rsidRDefault="002D2472" w:rsidP="00991C20">
            <w:pPr>
              <w:jc w:val="center"/>
              <w:rPr>
                <w:rFonts w:ascii="Arial" w:hAnsi="Arial" w:cs="Arial"/>
                <w:sz w:val="20"/>
                <w:szCs w:val="20"/>
              </w:rPr>
            </w:pPr>
          </w:p>
        </w:tc>
        <w:tc>
          <w:tcPr>
            <w:tcW w:w="240" w:type="dxa"/>
            <w:vMerge w:val="restart"/>
            <w:tcBorders>
              <w:right w:val="single" w:sz="12" w:space="0" w:color="auto"/>
            </w:tcBorders>
            <w:vAlign w:val="center"/>
          </w:tcPr>
          <w:p w:rsidR="002D2472" w:rsidRPr="00991C20" w:rsidRDefault="002D2472" w:rsidP="00991C20">
            <w:pPr>
              <w:jc w:val="center"/>
              <w:rPr>
                <w:rFonts w:ascii="Arial" w:hAnsi="Arial" w:cs="Arial"/>
                <w:sz w:val="20"/>
                <w:szCs w:val="20"/>
              </w:rPr>
            </w:pPr>
          </w:p>
        </w:tc>
        <w:tc>
          <w:tcPr>
            <w:tcW w:w="480" w:type="dxa"/>
            <w:tcBorders>
              <w:top w:val="single" w:sz="12" w:space="0" w:color="auto"/>
              <w:left w:val="single" w:sz="12" w:space="0" w:color="auto"/>
              <w:bottom w:val="single" w:sz="12" w:space="0" w:color="auto"/>
              <w:right w:val="single" w:sz="12" w:space="0" w:color="auto"/>
            </w:tcBorders>
            <w:vAlign w:val="center"/>
          </w:tcPr>
          <w:p w:rsidR="002D2472" w:rsidRPr="00991C20" w:rsidRDefault="002D2472" w:rsidP="00991C20">
            <w:pPr>
              <w:jc w:val="center"/>
              <w:rPr>
                <w:rFonts w:ascii="Arial" w:hAnsi="Arial" w:cs="Arial"/>
                <w:sz w:val="20"/>
                <w:szCs w:val="20"/>
              </w:rPr>
            </w:pPr>
          </w:p>
        </w:tc>
        <w:tc>
          <w:tcPr>
            <w:tcW w:w="360" w:type="dxa"/>
            <w:tcBorders>
              <w:left w:val="single" w:sz="12" w:space="0" w:color="auto"/>
              <w:right w:val="single" w:sz="12" w:space="0" w:color="auto"/>
            </w:tcBorders>
            <w:vAlign w:val="center"/>
          </w:tcPr>
          <w:p w:rsidR="002D2472" w:rsidRPr="00991C20" w:rsidRDefault="002D2472" w:rsidP="00991C20">
            <w:pPr>
              <w:jc w:val="center"/>
              <w:rPr>
                <w:rFonts w:ascii="Arial" w:hAnsi="Arial" w:cs="Arial"/>
                <w:sz w:val="20"/>
                <w:szCs w:val="20"/>
              </w:rPr>
            </w:pPr>
            <w:r w:rsidRPr="00991C20">
              <w:rPr>
                <w:rFonts w:ascii="Arial" w:hAnsi="Arial" w:cs="Arial"/>
                <w:sz w:val="20"/>
                <w:szCs w:val="20"/>
              </w:rPr>
              <w:t>/</w:t>
            </w:r>
          </w:p>
        </w:tc>
        <w:tc>
          <w:tcPr>
            <w:tcW w:w="480" w:type="dxa"/>
            <w:tcBorders>
              <w:top w:val="single" w:sz="12" w:space="0" w:color="auto"/>
              <w:left w:val="single" w:sz="12" w:space="0" w:color="auto"/>
              <w:bottom w:val="single" w:sz="12" w:space="0" w:color="auto"/>
              <w:right w:val="single" w:sz="12" w:space="0" w:color="auto"/>
            </w:tcBorders>
            <w:vAlign w:val="center"/>
          </w:tcPr>
          <w:p w:rsidR="002D2472" w:rsidRPr="00991C20" w:rsidRDefault="002D2472" w:rsidP="00991C20">
            <w:pPr>
              <w:jc w:val="center"/>
              <w:rPr>
                <w:rFonts w:ascii="Arial" w:hAnsi="Arial" w:cs="Arial"/>
                <w:sz w:val="20"/>
                <w:szCs w:val="20"/>
              </w:rPr>
            </w:pPr>
          </w:p>
        </w:tc>
        <w:tc>
          <w:tcPr>
            <w:tcW w:w="360" w:type="dxa"/>
            <w:tcBorders>
              <w:left w:val="single" w:sz="12" w:space="0" w:color="auto"/>
              <w:right w:val="single" w:sz="12" w:space="0" w:color="auto"/>
            </w:tcBorders>
            <w:vAlign w:val="center"/>
          </w:tcPr>
          <w:p w:rsidR="002D2472" w:rsidRPr="00991C20" w:rsidRDefault="002D2472" w:rsidP="00991C20">
            <w:pPr>
              <w:jc w:val="center"/>
              <w:rPr>
                <w:rFonts w:ascii="Arial" w:hAnsi="Arial" w:cs="Arial"/>
                <w:sz w:val="20"/>
                <w:szCs w:val="20"/>
              </w:rPr>
            </w:pPr>
            <w:r w:rsidRPr="00991C20">
              <w:rPr>
                <w:rFonts w:ascii="Arial" w:hAnsi="Arial" w:cs="Arial"/>
                <w:sz w:val="20"/>
                <w:szCs w:val="20"/>
              </w:rPr>
              <w:t>/</w:t>
            </w:r>
          </w:p>
        </w:tc>
        <w:tc>
          <w:tcPr>
            <w:tcW w:w="960" w:type="dxa"/>
            <w:tcBorders>
              <w:top w:val="single" w:sz="12" w:space="0" w:color="auto"/>
              <w:left w:val="single" w:sz="12" w:space="0" w:color="auto"/>
              <w:bottom w:val="single" w:sz="12" w:space="0" w:color="auto"/>
              <w:right w:val="single" w:sz="12" w:space="0" w:color="auto"/>
            </w:tcBorders>
            <w:vAlign w:val="center"/>
          </w:tcPr>
          <w:p w:rsidR="002D2472" w:rsidRPr="00991C20" w:rsidRDefault="002D2472" w:rsidP="00991C20">
            <w:pPr>
              <w:jc w:val="center"/>
              <w:rPr>
                <w:rFonts w:ascii="Arial" w:hAnsi="Arial" w:cs="Arial"/>
                <w:sz w:val="20"/>
                <w:szCs w:val="20"/>
              </w:rPr>
            </w:pPr>
          </w:p>
        </w:tc>
      </w:tr>
      <w:tr w:rsidR="002D2472" w:rsidRPr="00991C20" w:rsidTr="00991C20">
        <w:trPr>
          <w:trHeight w:hRule="exact" w:val="360"/>
        </w:trPr>
        <w:tc>
          <w:tcPr>
            <w:tcW w:w="3708" w:type="dxa"/>
            <w:tcBorders>
              <w:top w:val="single" w:sz="12" w:space="0" w:color="auto"/>
            </w:tcBorders>
            <w:vAlign w:val="bottom"/>
          </w:tcPr>
          <w:p w:rsidR="002D2472" w:rsidRPr="00991C20" w:rsidRDefault="00064565" w:rsidP="001E2C3B">
            <w:pPr>
              <w:rPr>
                <w:rFonts w:ascii="Arial" w:hAnsi="Arial" w:cs="Arial"/>
                <w:sz w:val="20"/>
                <w:szCs w:val="20"/>
              </w:rPr>
            </w:pPr>
            <w:r>
              <w:rPr>
                <w:rFonts w:ascii="Arial" w:hAnsi="Arial" w:cs="Arial"/>
                <w:sz w:val="20"/>
                <w:szCs w:val="20"/>
              </w:rPr>
              <w:t>Administrator</w:t>
            </w:r>
            <w:r w:rsidR="002D2472" w:rsidRPr="00991C20">
              <w:rPr>
                <w:rFonts w:ascii="Arial" w:hAnsi="Arial" w:cs="Arial"/>
                <w:sz w:val="20"/>
                <w:szCs w:val="20"/>
              </w:rPr>
              <w:t xml:space="preserve"> Signature*</w:t>
            </w:r>
          </w:p>
        </w:tc>
        <w:tc>
          <w:tcPr>
            <w:tcW w:w="240" w:type="dxa"/>
            <w:vMerge/>
            <w:vAlign w:val="bottom"/>
          </w:tcPr>
          <w:p w:rsidR="002D2472" w:rsidRPr="00991C20" w:rsidRDefault="002D2472" w:rsidP="001E2C3B">
            <w:pPr>
              <w:rPr>
                <w:rFonts w:ascii="Arial" w:hAnsi="Arial" w:cs="Arial"/>
                <w:sz w:val="20"/>
                <w:szCs w:val="20"/>
              </w:rPr>
            </w:pPr>
          </w:p>
        </w:tc>
        <w:tc>
          <w:tcPr>
            <w:tcW w:w="2640" w:type="dxa"/>
            <w:gridSpan w:val="5"/>
            <w:vAlign w:val="bottom"/>
          </w:tcPr>
          <w:p w:rsidR="002D2472" w:rsidRPr="00991C20" w:rsidRDefault="002D2472" w:rsidP="001E2C3B">
            <w:pPr>
              <w:rPr>
                <w:rFonts w:ascii="Arial" w:hAnsi="Arial" w:cs="Arial"/>
                <w:sz w:val="20"/>
                <w:szCs w:val="20"/>
              </w:rPr>
            </w:pPr>
            <w:r w:rsidRPr="00991C20">
              <w:rPr>
                <w:rFonts w:ascii="Arial" w:hAnsi="Arial" w:cs="Arial"/>
                <w:sz w:val="20"/>
                <w:szCs w:val="20"/>
              </w:rPr>
              <w:t>Date</w:t>
            </w:r>
          </w:p>
        </w:tc>
      </w:tr>
    </w:tbl>
    <w:p w:rsidR="002D2472" w:rsidRPr="0045062A" w:rsidRDefault="002D2472" w:rsidP="002D2472">
      <w:pPr>
        <w:rPr>
          <w:rFonts w:ascii="Arial" w:hAnsi="Arial" w:cs="Arial"/>
          <w:b/>
          <w:sz w:val="20"/>
          <w:szCs w:val="20"/>
        </w:rPr>
      </w:pPr>
    </w:p>
    <w:p w:rsidR="002D2472" w:rsidRPr="0045062A" w:rsidRDefault="002D2472" w:rsidP="002D2472">
      <w:pPr>
        <w:rPr>
          <w:rFonts w:ascii="Arial" w:hAnsi="Arial" w:cs="Arial"/>
          <w:b/>
          <w:sz w:val="20"/>
          <w:szCs w:val="20"/>
        </w:rPr>
      </w:pPr>
    </w:p>
    <w:tbl>
      <w:tblPr>
        <w:tblW w:w="6588" w:type="dxa"/>
        <w:tblLayout w:type="fixed"/>
        <w:tblLook w:val="01E0" w:firstRow="1" w:lastRow="1" w:firstColumn="1" w:lastColumn="1" w:noHBand="0" w:noVBand="0"/>
      </w:tblPr>
      <w:tblGrid>
        <w:gridCol w:w="3708"/>
        <w:gridCol w:w="240"/>
        <w:gridCol w:w="480"/>
        <w:gridCol w:w="360"/>
        <w:gridCol w:w="480"/>
        <w:gridCol w:w="360"/>
        <w:gridCol w:w="960"/>
      </w:tblGrid>
      <w:tr w:rsidR="002D2472" w:rsidRPr="00991C20" w:rsidTr="00991C20">
        <w:tc>
          <w:tcPr>
            <w:tcW w:w="3708" w:type="dxa"/>
            <w:tcBorders>
              <w:bottom w:val="single" w:sz="12" w:space="0" w:color="auto"/>
            </w:tcBorders>
            <w:vAlign w:val="center"/>
          </w:tcPr>
          <w:p w:rsidR="002D2472" w:rsidRPr="00991C20" w:rsidRDefault="002D2472" w:rsidP="00991C20">
            <w:pPr>
              <w:jc w:val="center"/>
              <w:rPr>
                <w:rFonts w:ascii="Arial" w:hAnsi="Arial" w:cs="Arial"/>
                <w:sz w:val="20"/>
                <w:szCs w:val="20"/>
              </w:rPr>
            </w:pPr>
          </w:p>
        </w:tc>
        <w:tc>
          <w:tcPr>
            <w:tcW w:w="240" w:type="dxa"/>
            <w:vMerge w:val="restart"/>
            <w:tcBorders>
              <w:right w:val="single" w:sz="12" w:space="0" w:color="auto"/>
            </w:tcBorders>
            <w:vAlign w:val="center"/>
          </w:tcPr>
          <w:p w:rsidR="002D2472" w:rsidRPr="00991C20" w:rsidRDefault="002D2472" w:rsidP="00991C20">
            <w:pPr>
              <w:jc w:val="center"/>
              <w:rPr>
                <w:rFonts w:ascii="Arial" w:hAnsi="Arial" w:cs="Arial"/>
                <w:sz w:val="20"/>
                <w:szCs w:val="20"/>
              </w:rPr>
            </w:pPr>
          </w:p>
        </w:tc>
        <w:tc>
          <w:tcPr>
            <w:tcW w:w="480" w:type="dxa"/>
            <w:tcBorders>
              <w:top w:val="single" w:sz="12" w:space="0" w:color="auto"/>
              <w:left w:val="single" w:sz="12" w:space="0" w:color="auto"/>
              <w:bottom w:val="single" w:sz="12" w:space="0" w:color="auto"/>
              <w:right w:val="single" w:sz="12" w:space="0" w:color="auto"/>
            </w:tcBorders>
            <w:vAlign w:val="center"/>
          </w:tcPr>
          <w:p w:rsidR="002D2472" w:rsidRPr="00991C20" w:rsidRDefault="002D2472" w:rsidP="00991C20">
            <w:pPr>
              <w:jc w:val="center"/>
              <w:rPr>
                <w:rFonts w:ascii="Arial" w:hAnsi="Arial" w:cs="Arial"/>
                <w:sz w:val="20"/>
                <w:szCs w:val="20"/>
              </w:rPr>
            </w:pPr>
          </w:p>
        </w:tc>
        <w:tc>
          <w:tcPr>
            <w:tcW w:w="360" w:type="dxa"/>
            <w:tcBorders>
              <w:left w:val="single" w:sz="12" w:space="0" w:color="auto"/>
              <w:right w:val="single" w:sz="12" w:space="0" w:color="auto"/>
            </w:tcBorders>
            <w:vAlign w:val="center"/>
          </w:tcPr>
          <w:p w:rsidR="002D2472" w:rsidRPr="00991C20" w:rsidRDefault="002D2472" w:rsidP="00991C20">
            <w:pPr>
              <w:jc w:val="center"/>
              <w:rPr>
                <w:rFonts w:ascii="Arial" w:hAnsi="Arial" w:cs="Arial"/>
                <w:sz w:val="20"/>
                <w:szCs w:val="20"/>
              </w:rPr>
            </w:pPr>
            <w:r w:rsidRPr="00991C20">
              <w:rPr>
                <w:rFonts w:ascii="Arial" w:hAnsi="Arial" w:cs="Arial"/>
                <w:sz w:val="20"/>
                <w:szCs w:val="20"/>
              </w:rPr>
              <w:t>/</w:t>
            </w:r>
          </w:p>
        </w:tc>
        <w:tc>
          <w:tcPr>
            <w:tcW w:w="480" w:type="dxa"/>
            <w:tcBorders>
              <w:top w:val="single" w:sz="12" w:space="0" w:color="auto"/>
              <w:left w:val="single" w:sz="12" w:space="0" w:color="auto"/>
              <w:bottom w:val="single" w:sz="12" w:space="0" w:color="auto"/>
              <w:right w:val="single" w:sz="12" w:space="0" w:color="auto"/>
            </w:tcBorders>
            <w:vAlign w:val="center"/>
          </w:tcPr>
          <w:p w:rsidR="002D2472" w:rsidRPr="00991C20" w:rsidRDefault="002D2472" w:rsidP="00991C20">
            <w:pPr>
              <w:jc w:val="center"/>
              <w:rPr>
                <w:rFonts w:ascii="Arial" w:hAnsi="Arial" w:cs="Arial"/>
                <w:sz w:val="20"/>
                <w:szCs w:val="20"/>
              </w:rPr>
            </w:pPr>
          </w:p>
        </w:tc>
        <w:tc>
          <w:tcPr>
            <w:tcW w:w="360" w:type="dxa"/>
            <w:tcBorders>
              <w:left w:val="single" w:sz="12" w:space="0" w:color="auto"/>
              <w:right w:val="single" w:sz="12" w:space="0" w:color="auto"/>
            </w:tcBorders>
            <w:vAlign w:val="center"/>
          </w:tcPr>
          <w:p w:rsidR="002D2472" w:rsidRPr="00991C20" w:rsidRDefault="002D2472" w:rsidP="00991C20">
            <w:pPr>
              <w:jc w:val="center"/>
              <w:rPr>
                <w:rFonts w:ascii="Arial" w:hAnsi="Arial" w:cs="Arial"/>
                <w:sz w:val="20"/>
                <w:szCs w:val="20"/>
              </w:rPr>
            </w:pPr>
            <w:r w:rsidRPr="00991C20">
              <w:rPr>
                <w:rFonts w:ascii="Arial" w:hAnsi="Arial" w:cs="Arial"/>
                <w:sz w:val="20"/>
                <w:szCs w:val="20"/>
              </w:rPr>
              <w:t>/</w:t>
            </w:r>
          </w:p>
        </w:tc>
        <w:tc>
          <w:tcPr>
            <w:tcW w:w="960" w:type="dxa"/>
            <w:tcBorders>
              <w:top w:val="single" w:sz="12" w:space="0" w:color="auto"/>
              <w:left w:val="single" w:sz="12" w:space="0" w:color="auto"/>
              <w:bottom w:val="single" w:sz="12" w:space="0" w:color="auto"/>
              <w:right w:val="single" w:sz="12" w:space="0" w:color="auto"/>
            </w:tcBorders>
            <w:vAlign w:val="center"/>
          </w:tcPr>
          <w:p w:rsidR="002D2472" w:rsidRPr="00991C20" w:rsidRDefault="002D2472" w:rsidP="00991C20">
            <w:pPr>
              <w:jc w:val="center"/>
              <w:rPr>
                <w:rFonts w:ascii="Arial" w:hAnsi="Arial" w:cs="Arial"/>
                <w:sz w:val="20"/>
                <w:szCs w:val="20"/>
              </w:rPr>
            </w:pPr>
          </w:p>
        </w:tc>
      </w:tr>
      <w:tr w:rsidR="002D2472" w:rsidRPr="00991C20" w:rsidTr="00991C20">
        <w:trPr>
          <w:trHeight w:hRule="exact" w:val="360"/>
        </w:trPr>
        <w:tc>
          <w:tcPr>
            <w:tcW w:w="3708" w:type="dxa"/>
            <w:tcBorders>
              <w:top w:val="single" w:sz="12" w:space="0" w:color="auto"/>
            </w:tcBorders>
            <w:vAlign w:val="bottom"/>
          </w:tcPr>
          <w:p w:rsidR="002D2472" w:rsidRPr="00991C20" w:rsidRDefault="00A57310" w:rsidP="001E2C3B">
            <w:pPr>
              <w:rPr>
                <w:rFonts w:ascii="Arial" w:hAnsi="Arial" w:cs="Arial"/>
                <w:sz w:val="20"/>
                <w:szCs w:val="20"/>
              </w:rPr>
            </w:pPr>
            <w:r>
              <w:rPr>
                <w:rFonts w:ascii="Arial" w:hAnsi="Arial" w:cs="Arial"/>
                <w:sz w:val="20"/>
                <w:szCs w:val="20"/>
              </w:rPr>
              <w:t>Evaluator</w:t>
            </w:r>
            <w:r w:rsidR="002D2472" w:rsidRPr="00991C20">
              <w:rPr>
                <w:rFonts w:ascii="Arial" w:hAnsi="Arial" w:cs="Arial"/>
                <w:sz w:val="20"/>
                <w:szCs w:val="20"/>
              </w:rPr>
              <w:t xml:space="preserve"> Signature</w:t>
            </w:r>
          </w:p>
        </w:tc>
        <w:tc>
          <w:tcPr>
            <w:tcW w:w="240" w:type="dxa"/>
            <w:vMerge/>
            <w:vAlign w:val="bottom"/>
          </w:tcPr>
          <w:p w:rsidR="002D2472" w:rsidRPr="00991C20" w:rsidRDefault="002D2472" w:rsidP="001E2C3B">
            <w:pPr>
              <w:rPr>
                <w:rFonts w:ascii="Arial" w:hAnsi="Arial" w:cs="Arial"/>
                <w:sz w:val="20"/>
                <w:szCs w:val="20"/>
              </w:rPr>
            </w:pPr>
          </w:p>
        </w:tc>
        <w:tc>
          <w:tcPr>
            <w:tcW w:w="2640" w:type="dxa"/>
            <w:gridSpan w:val="5"/>
            <w:vAlign w:val="bottom"/>
          </w:tcPr>
          <w:p w:rsidR="002D2472" w:rsidRPr="00991C20" w:rsidRDefault="002D2472" w:rsidP="001E2C3B">
            <w:pPr>
              <w:rPr>
                <w:rFonts w:ascii="Arial" w:hAnsi="Arial" w:cs="Arial"/>
                <w:sz w:val="20"/>
                <w:szCs w:val="20"/>
              </w:rPr>
            </w:pPr>
            <w:r w:rsidRPr="00991C20">
              <w:rPr>
                <w:rFonts w:ascii="Arial" w:hAnsi="Arial" w:cs="Arial"/>
                <w:sz w:val="20"/>
                <w:szCs w:val="20"/>
              </w:rPr>
              <w:t>Date</w:t>
            </w:r>
          </w:p>
        </w:tc>
      </w:tr>
    </w:tbl>
    <w:p w:rsidR="002D2472" w:rsidRPr="0045062A" w:rsidRDefault="002D2472" w:rsidP="002D2472">
      <w:pPr>
        <w:rPr>
          <w:rFonts w:ascii="Arial" w:hAnsi="Arial" w:cs="Arial"/>
          <w:sz w:val="20"/>
          <w:szCs w:val="20"/>
        </w:rPr>
      </w:pPr>
    </w:p>
    <w:p w:rsidR="00064565" w:rsidRDefault="00064565" w:rsidP="002D2472">
      <w:pPr>
        <w:rPr>
          <w:rFonts w:ascii="Arial" w:hAnsi="Arial" w:cs="Arial"/>
          <w:sz w:val="20"/>
          <w:szCs w:val="20"/>
        </w:rPr>
      </w:pPr>
    </w:p>
    <w:p w:rsidR="00064565" w:rsidRDefault="00064565" w:rsidP="002D2472">
      <w:pPr>
        <w:rPr>
          <w:rFonts w:ascii="Arial" w:hAnsi="Arial" w:cs="Arial"/>
          <w:sz w:val="20"/>
          <w:szCs w:val="20"/>
        </w:rPr>
      </w:pPr>
    </w:p>
    <w:p w:rsidR="00064565" w:rsidRDefault="00064565" w:rsidP="002D2472">
      <w:pPr>
        <w:rPr>
          <w:rFonts w:ascii="Arial" w:hAnsi="Arial" w:cs="Arial"/>
          <w:sz w:val="20"/>
          <w:szCs w:val="20"/>
        </w:rPr>
      </w:pPr>
    </w:p>
    <w:p w:rsidR="00064565" w:rsidRDefault="00064565" w:rsidP="002D2472">
      <w:pPr>
        <w:rPr>
          <w:rFonts w:ascii="Arial" w:hAnsi="Arial" w:cs="Arial"/>
          <w:sz w:val="20"/>
          <w:szCs w:val="20"/>
        </w:rPr>
      </w:pPr>
    </w:p>
    <w:p w:rsidR="002D2472" w:rsidRDefault="002D2472" w:rsidP="002D2472">
      <w:pPr>
        <w:rPr>
          <w:rFonts w:ascii="Arial" w:hAnsi="Arial" w:cs="Arial"/>
          <w:sz w:val="20"/>
          <w:szCs w:val="20"/>
        </w:rPr>
      </w:pPr>
      <w:r w:rsidRPr="0045062A">
        <w:rPr>
          <w:rFonts w:ascii="Arial" w:hAnsi="Arial" w:cs="Arial"/>
          <w:sz w:val="20"/>
          <w:szCs w:val="20"/>
        </w:rPr>
        <w:t>*</w:t>
      </w:r>
      <w:r w:rsidR="00064565">
        <w:rPr>
          <w:rFonts w:ascii="Arial" w:hAnsi="Arial" w:cs="Arial"/>
          <w:sz w:val="20"/>
          <w:szCs w:val="20"/>
        </w:rPr>
        <w:t>Administrator’s</w:t>
      </w:r>
      <w:r w:rsidRPr="0045062A">
        <w:rPr>
          <w:rFonts w:ascii="Arial" w:hAnsi="Arial" w:cs="Arial"/>
          <w:sz w:val="20"/>
          <w:szCs w:val="20"/>
        </w:rPr>
        <w:t xml:space="preserve"> signature does not imply agreement with the observations, but only that the </w:t>
      </w:r>
      <w:r w:rsidR="0045062A" w:rsidRPr="0045062A">
        <w:rPr>
          <w:rFonts w:ascii="Arial" w:hAnsi="Arial" w:cs="Arial"/>
          <w:sz w:val="20"/>
          <w:szCs w:val="20"/>
        </w:rPr>
        <w:t>appraisal</w:t>
      </w:r>
      <w:r w:rsidRPr="0045062A">
        <w:rPr>
          <w:rFonts w:ascii="Arial" w:hAnsi="Arial" w:cs="Arial"/>
          <w:sz w:val="20"/>
          <w:szCs w:val="20"/>
        </w:rPr>
        <w:t xml:space="preserve"> ha</w:t>
      </w:r>
      <w:r w:rsidR="0045062A" w:rsidRPr="0045062A">
        <w:rPr>
          <w:rFonts w:ascii="Arial" w:hAnsi="Arial" w:cs="Arial"/>
          <w:sz w:val="20"/>
          <w:szCs w:val="20"/>
        </w:rPr>
        <w:t>s</w:t>
      </w:r>
      <w:r w:rsidRPr="0045062A">
        <w:rPr>
          <w:rFonts w:ascii="Arial" w:hAnsi="Arial" w:cs="Arial"/>
          <w:sz w:val="20"/>
          <w:szCs w:val="20"/>
        </w:rPr>
        <w:t xml:space="preserve"> been discussed and a copy received by the </w:t>
      </w:r>
      <w:r w:rsidR="00064565">
        <w:rPr>
          <w:rFonts w:ascii="Arial" w:hAnsi="Arial" w:cs="Arial"/>
          <w:sz w:val="20"/>
          <w:szCs w:val="20"/>
        </w:rPr>
        <w:t>administrator</w:t>
      </w:r>
      <w:r w:rsidRPr="0045062A">
        <w:rPr>
          <w:rFonts w:ascii="Arial" w:hAnsi="Arial" w:cs="Arial"/>
          <w:sz w:val="20"/>
          <w:szCs w:val="20"/>
        </w:rPr>
        <w:t>.</w:t>
      </w:r>
    </w:p>
    <w:p w:rsidR="00064565" w:rsidRDefault="00064565" w:rsidP="002D2472">
      <w:pPr>
        <w:rPr>
          <w:rFonts w:ascii="Arial" w:hAnsi="Arial" w:cs="Arial"/>
          <w:sz w:val="20"/>
          <w:szCs w:val="20"/>
        </w:rPr>
      </w:pPr>
    </w:p>
    <w:p w:rsidR="002D2472" w:rsidRPr="0045062A" w:rsidRDefault="002D2472" w:rsidP="002D2472">
      <w:pPr>
        <w:rPr>
          <w:rFonts w:ascii="Arial" w:hAnsi="Arial" w:cs="Arial"/>
          <w:sz w:val="20"/>
          <w:szCs w:val="20"/>
        </w:rPr>
      </w:pPr>
    </w:p>
    <w:p w:rsidR="0045062A" w:rsidRPr="0045062A" w:rsidRDefault="0045062A" w:rsidP="002D2472">
      <w:pPr>
        <w:rPr>
          <w:rFonts w:ascii="Arial" w:hAnsi="Arial" w:cs="Arial"/>
          <w:sz w:val="20"/>
          <w:szCs w:val="20"/>
        </w:rPr>
      </w:pPr>
    </w:p>
    <w:p w:rsidR="0045062A" w:rsidRPr="0045062A" w:rsidRDefault="0045062A" w:rsidP="002D2472">
      <w:pPr>
        <w:rPr>
          <w:rFonts w:ascii="Arial" w:hAnsi="Arial" w:cs="Arial"/>
          <w:b/>
          <w:i/>
          <w:sz w:val="20"/>
          <w:szCs w:val="20"/>
        </w:rPr>
      </w:pPr>
    </w:p>
    <w:p w:rsidR="002D2472" w:rsidRPr="0045062A" w:rsidRDefault="002D2472" w:rsidP="002D2472">
      <w:pPr>
        <w:rPr>
          <w:rFonts w:ascii="Arial" w:hAnsi="Arial" w:cs="Arial"/>
          <w:sz w:val="20"/>
          <w:szCs w:val="20"/>
        </w:rPr>
      </w:pPr>
    </w:p>
    <w:tbl>
      <w:tblPr>
        <w:tblW w:w="0" w:type="auto"/>
        <w:tblLook w:val="01E0" w:firstRow="1" w:lastRow="1" w:firstColumn="1" w:lastColumn="1" w:noHBand="0" w:noVBand="0"/>
      </w:tblPr>
      <w:tblGrid>
        <w:gridCol w:w="1308"/>
        <w:gridCol w:w="337"/>
        <w:gridCol w:w="2063"/>
        <w:gridCol w:w="360"/>
        <w:gridCol w:w="2040"/>
        <w:gridCol w:w="360"/>
        <w:gridCol w:w="1560"/>
      </w:tblGrid>
      <w:tr w:rsidR="002D2472" w:rsidRPr="00991C20" w:rsidTr="00991C20">
        <w:tc>
          <w:tcPr>
            <w:tcW w:w="1308" w:type="dxa"/>
            <w:tcBorders>
              <w:right w:val="single" w:sz="12" w:space="0" w:color="auto"/>
            </w:tcBorders>
            <w:vAlign w:val="center"/>
          </w:tcPr>
          <w:p w:rsidR="002D2472" w:rsidRPr="00991C20" w:rsidRDefault="002D2472" w:rsidP="001E2C3B">
            <w:pPr>
              <w:rPr>
                <w:rFonts w:ascii="Arial" w:hAnsi="Arial" w:cs="Arial"/>
                <w:b/>
                <w:sz w:val="20"/>
                <w:szCs w:val="20"/>
              </w:rPr>
            </w:pPr>
            <w:r w:rsidRPr="00991C20">
              <w:rPr>
                <w:rFonts w:ascii="Arial" w:hAnsi="Arial" w:cs="Arial"/>
                <w:b/>
                <w:sz w:val="20"/>
                <w:szCs w:val="20"/>
              </w:rPr>
              <w:t>COPIES:</w:t>
            </w:r>
          </w:p>
        </w:tc>
        <w:tc>
          <w:tcPr>
            <w:tcW w:w="337" w:type="dxa"/>
            <w:tcBorders>
              <w:top w:val="single" w:sz="12" w:space="0" w:color="auto"/>
              <w:left w:val="single" w:sz="12" w:space="0" w:color="auto"/>
              <w:bottom w:val="single" w:sz="12" w:space="0" w:color="auto"/>
              <w:right w:val="single" w:sz="12" w:space="0" w:color="auto"/>
            </w:tcBorders>
            <w:vAlign w:val="center"/>
          </w:tcPr>
          <w:p w:rsidR="002D2472" w:rsidRPr="00991C20" w:rsidRDefault="002D2472" w:rsidP="00991C20">
            <w:pPr>
              <w:jc w:val="center"/>
              <w:rPr>
                <w:rFonts w:ascii="Arial" w:hAnsi="Arial" w:cs="Arial"/>
                <w:sz w:val="20"/>
                <w:szCs w:val="20"/>
              </w:rPr>
            </w:pPr>
          </w:p>
        </w:tc>
        <w:tc>
          <w:tcPr>
            <w:tcW w:w="2063" w:type="dxa"/>
            <w:tcBorders>
              <w:left w:val="single" w:sz="12" w:space="0" w:color="auto"/>
              <w:right w:val="single" w:sz="12" w:space="0" w:color="auto"/>
            </w:tcBorders>
            <w:vAlign w:val="center"/>
          </w:tcPr>
          <w:p w:rsidR="002D2472" w:rsidRPr="00991C20" w:rsidRDefault="0045062A" w:rsidP="001E2C3B">
            <w:pPr>
              <w:rPr>
                <w:rFonts w:ascii="Arial" w:hAnsi="Arial" w:cs="Arial"/>
                <w:sz w:val="20"/>
                <w:szCs w:val="20"/>
              </w:rPr>
            </w:pPr>
            <w:r w:rsidRPr="00991C20">
              <w:rPr>
                <w:rFonts w:ascii="Arial" w:hAnsi="Arial" w:cs="Arial"/>
                <w:sz w:val="20"/>
                <w:szCs w:val="20"/>
              </w:rPr>
              <w:t>Human Resources*</w:t>
            </w:r>
          </w:p>
        </w:tc>
        <w:tc>
          <w:tcPr>
            <w:tcW w:w="360" w:type="dxa"/>
            <w:tcBorders>
              <w:top w:val="single" w:sz="12" w:space="0" w:color="auto"/>
              <w:left w:val="single" w:sz="12" w:space="0" w:color="auto"/>
              <w:bottom w:val="single" w:sz="12" w:space="0" w:color="auto"/>
              <w:right w:val="single" w:sz="12" w:space="0" w:color="auto"/>
            </w:tcBorders>
            <w:vAlign w:val="center"/>
          </w:tcPr>
          <w:p w:rsidR="002D2472" w:rsidRPr="00991C20" w:rsidRDefault="002D2472" w:rsidP="00991C20">
            <w:pPr>
              <w:jc w:val="center"/>
              <w:rPr>
                <w:rFonts w:ascii="Arial" w:hAnsi="Arial" w:cs="Arial"/>
                <w:sz w:val="20"/>
                <w:szCs w:val="20"/>
              </w:rPr>
            </w:pPr>
          </w:p>
        </w:tc>
        <w:tc>
          <w:tcPr>
            <w:tcW w:w="2040" w:type="dxa"/>
            <w:tcBorders>
              <w:left w:val="single" w:sz="12" w:space="0" w:color="auto"/>
              <w:right w:val="single" w:sz="12" w:space="0" w:color="auto"/>
            </w:tcBorders>
            <w:vAlign w:val="center"/>
          </w:tcPr>
          <w:p w:rsidR="002D2472" w:rsidRPr="00991C20" w:rsidRDefault="00A57310" w:rsidP="00064565">
            <w:pPr>
              <w:rPr>
                <w:rFonts w:ascii="Arial" w:hAnsi="Arial" w:cs="Arial"/>
                <w:sz w:val="20"/>
                <w:szCs w:val="20"/>
              </w:rPr>
            </w:pPr>
            <w:r>
              <w:rPr>
                <w:rFonts w:ascii="Arial" w:hAnsi="Arial" w:cs="Arial"/>
                <w:sz w:val="20"/>
                <w:szCs w:val="20"/>
              </w:rPr>
              <w:t>Evaluator</w:t>
            </w:r>
          </w:p>
        </w:tc>
        <w:tc>
          <w:tcPr>
            <w:tcW w:w="360" w:type="dxa"/>
            <w:tcBorders>
              <w:top w:val="single" w:sz="12" w:space="0" w:color="auto"/>
              <w:left w:val="single" w:sz="12" w:space="0" w:color="auto"/>
              <w:bottom w:val="single" w:sz="12" w:space="0" w:color="auto"/>
              <w:right w:val="single" w:sz="12" w:space="0" w:color="auto"/>
            </w:tcBorders>
            <w:vAlign w:val="center"/>
          </w:tcPr>
          <w:p w:rsidR="002D2472" w:rsidRPr="00991C20" w:rsidRDefault="002D2472" w:rsidP="00991C20">
            <w:pPr>
              <w:jc w:val="center"/>
              <w:rPr>
                <w:rFonts w:ascii="Arial" w:hAnsi="Arial" w:cs="Arial"/>
                <w:sz w:val="20"/>
                <w:szCs w:val="20"/>
              </w:rPr>
            </w:pPr>
          </w:p>
        </w:tc>
        <w:tc>
          <w:tcPr>
            <w:tcW w:w="1560" w:type="dxa"/>
            <w:tcBorders>
              <w:left w:val="single" w:sz="12" w:space="0" w:color="auto"/>
            </w:tcBorders>
            <w:vAlign w:val="center"/>
          </w:tcPr>
          <w:p w:rsidR="002D2472" w:rsidRPr="00991C20" w:rsidRDefault="00064565" w:rsidP="001E2C3B">
            <w:pPr>
              <w:rPr>
                <w:rFonts w:ascii="Arial" w:hAnsi="Arial" w:cs="Arial"/>
                <w:sz w:val="20"/>
                <w:szCs w:val="20"/>
              </w:rPr>
            </w:pPr>
            <w:r>
              <w:rPr>
                <w:rFonts w:ascii="Arial" w:hAnsi="Arial" w:cs="Arial"/>
                <w:sz w:val="20"/>
                <w:szCs w:val="20"/>
              </w:rPr>
              <w:t>Administrator</w:t>
            </w:r>
          </w:p>
        </w:tc>
      </w:tr>
    </w:tbl>
    <w:p w:rsidR="0045062A" w:rsidRPr="0045062A" w:rsidRDefault="0045062A" w:rsidP="0045062A">
      <w:pPr>
        <w:rPr>
          <w:rFonts w:ascii="Arial" w:hAnsi="Arial" w:cs="Arial"/>
          <w:sz w:val="20"/>
          <w:szCs w:val="20"/>
        </w:rPr>
      </w:pPr>
    </w:p>
    <w:p w:rsidR="00A53FF5" w:rsidRDefault="0045062A" w:rsidP="0045062A">
      <w:pPr>
        <w:rPr>
          <w:rFonts w:ascii="Arial" w:hAnsi="Arial" w:cs="Arial"/>
          <w:sz w:val="18"/>
          <w:szCs w:val="18"/>
        </w:rPr>
      </w:pPr>
      <w:r w:rsidRPr="0045062A">
        <w:rPr>
          <w:rFonts w:ascii="Arial" w:hAnsi="Arial" w:cs="Arial"/>
          <w:sz w:val="18"/>
          <w:szCs w:val="18"/>
        </w:rPr>
        <w:t>*Send copy to Human Resources by June 15.</w:t>
      </w:r>
      <w:r w:rsidR="00A53FF5">
        <w:rPr>
          <w:rFonts w:ascii="Arial" w:hAnsi="Arial" w:cs="Arial"/>
          <w:sz w:val="18"/>
          <w:szCs w:val="18"/>
        </w:rPr>
        <w:br/>
      </w:r>
    </w:p>
    <w:p w:rsidR="00FB6564" w:rsidRDefault="00FB6564" w:rsidP="0045062A">
      <w:pPr>
        <w:rPr>
          <w:rFonts w:ascii="Arial" w:hAnsi="Arial" w:cs="Arial"/>
          <w:sz w:val="18"/>
          <w:szCs w:val="18"/>
        </w:rPr>
      </w:pPr>
    </w:p>
    <w:sectPr w:rsidR="00FB6564" w:rsidSect="00CB1016">
      <w:headerReference w:type="default" r:id="rId9"/>
      <w:footerReference w:type="default" r:id="rId10"/>
      <w:pgSz w:w="12240" w:h="15840" w:code="1"/>
      <w:pgMar w:top="1008" w:right="720" w:bottom="1008" w:left="720" w:header="576" w:footer="1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A0B" w:rsidRDefault="00A54A0B">
      <w:r>
        <w:separator/>
      </w:r>
    </w:p>
  </w:endnote>
  <w:endnote w:type="continuationSeparator" w:id="0">
    <w:p w:rsidR="00A54A0B" w:rsidRDefault="00A5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4800"/>
      <w:gridCol w:w="3000"/>
    </w:tblGrid>
    <w:tr w:rsidR="002711D1" w:rsidRPr="00991C20" w:rsidTr="00991C20">
      <w:trPr>
        <w:trHeight w:val="63"/>
        <w:jc w:val="center"/>
      </w:trPr>
      <w:tc>
        <w:tcPr>
          <w:tcW w:w="3000" w:type="dxa"/>
          <w:tcBorders>
            <w:top w:val="nil"/>
            <w:left w:val="nil"/>
            <w:bottom w:val="nil"/>
            <w:right w:val="nil"/>
          </w:tcBorders>
        </w:tcPr>
        <w:p w:rsidR="00BC26D0" w:rsidRDefault="00BC26D0" w:rsidP="00BC26D0">
          <w:pPr>
            <w:pStyle w:val="Footer"/>
            <w:rPr>
              <w:rFonts w:ascii="Arial" w:hAnsi="Arial" w:cs="Arial"/>
              <w:b/>
              <w:szCs w:val="18"/>
            </w:rPr>
          </w:pPr>
          <w:r w:rsidRPr="00C53C35">
            <w:rPr>
              <w:rFonts w:ascii="Arial" w:hAnsi="Arial" w:cs="Arial"/>
              <w:b/>
              <w:szCs w:val="18"/>
            </w:rPr>
            <w:t>201</w:t>
          </w:r>
          <w:r w:rsidR="00F21124">
            <w:rPr>
              <w:rFonts w:ascii="Arial" w:hAnsi="Arial" w:cs="Arial"/>
              <w:b/>
              <w:szCs w:val="18"/>
            </w:rPr>
            <w:t>3 A</w:t>
          </w:r>
          <w:r>
            <w:rPr>
              <w:rFonts w:ascii="Arial" w:hAnsi="Arial" w:cs="Arial"/>
              <w:b/>
              <w:szCs w:val="18"/>
            </w:rPr>
            <w:t>PA UPDATE</w:t>
          </w:r>
        </w:p>
        <w:p w:rsidR="002711D1" w:rsidRPr="00991C20" w:rsidRDefault="00BC26D0" w:rsidP="00BC26D0">
          <w:pPr>
            <w:pStyle w:val="Footer"/>
            <w:rPr>
              <w:rFonts w:ascii="Arial" w:hAnsi="Arial" w:cs="Arial"/>
              <w:color w:val="808080"/>
              <w:sz w:val="18"/>
              <w:szCs w:val="18"/>
            </w:rPr>
          </w:pPr>
          <w:r>
            <w:rPr>
              <w:rFonts w:ascii="Arial" w:hAnsi="Arial" w:cs="Arial"/>
              <w:b/>
              <w:sz w:val="18"/>
              <w:szCs w:val="18"/>
            </w:rPr>
            <w:t>*</w:t>
          </w:r>
          <w:r>
            <w:rPr>
              <w:rFonts w:ascii="Arial" w:hAnsi="Arial" w:cs="Arial"/>
              <w:i/>
              <w:sz w:val="18"/>
              <w:szCs w:val="18"/>
            </w:rPr>
            <w:t>Discard previous versions</w:t>
          </w:r>
        </w:p>
      </w:tc>
      <w:tc>
        <w:tcPr>
          <w:tcW w:w="4800" w:type="dxa"/>
          <w:tcBorders>
            <w:top w:val="nil"/>
            <w:left w:val="nil"/>
            <w:bottom w:val="nil"/>
            <w:right w:val="nil"/>
          </w:tcBorders>
        </w:tcPr>
        <w:p w:rsidR="002711D1" w:rsidRPr="00991C20" w:rsidRDefault="002711D1" w:rsidP="00991C20">
          <w:pPr>
            <w:pStyle w:val="Footer"/>
            <w:jc w:val="center"/>
            <w:rPr>
              <w:rFonts w:ascii="Arial" w:hAnsi="Arial" w:cs="Arial"/>
              <w:color w:val="808080"/>
              <w:sz w:val="18"/>
              <w:szCs w:val="18"/>
            </w:rPr>
          </w:pPr>
          <w:r w:rsidRPr="00991C20">
            <w:rPr>
              <w:rFonts w:ascii="Arial" w:hAnsi="Arial" w:cs="Arial"/>
              <w:color w:val="808080"/>
              <w:sz w:val="18"/>
              <w:szCs w:val="18"/>
            </w:rPr>
            <w:t>© Albemarle County Public Schools</w:t>
          </w:r>
        </w:p>
      </w:tc>
      <w:tc>
        <w:tcPr>
          <w:tcW w:w="3000" w:type="dxa"/>
          <w:tcBorders>
            <w:top w:val="nil"/>
            <w:left w:val="nil"/>
            <w:bottom w:val="nil"/>
            <w:right w:val="nil"/>
          </w:tcBorders>
        </w:tcPr>
        <w:p w:rsidR="002711D1" w:rsidRPr="00991C20" w:rsidRDefault="002711D1" w:rsidP="00991C20">
          <w:pPr>
            <w:pStyle w:val="Footer"/>
            <w:jc w:val="right"/>
            <w:rPr>
              <w:rFonts w:ascii="Arial" w:hAnsi="Arial" w:cs="Arial"/>
              <w:color w:val="808080"/>
              <w:sz w:val="18"/>
              <w:szCs w:val="18"/>
            </w:rPr>
          </w:pPr>
          <w:r w:rsidRPr="00991C20">
            <w:rPr>
              <w:rFonts w:ascii="Arial" w:hAnsi="Arial" w:cs="Arial"/>
              <w:color w:val="808080"/>
              <w:sz w:val="18"/>
              <w:szCs w:val="18"/>
            </w:rPr>
            <w:t>www.k12albemarle.org/tpa</w:t>
          </w:r>
        </w:p>
      </w:tc>
    </w:tr>
  </w:tbl>
  <w:p w:rsidR="002711D1" w:rsidRPr="00CB1016" w:rsidRDefault="002711D1" w:rsidP="00CB1016">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A0B" w:rsidRDefault="00A54A0B">
      <w:r>
        <w:separator/>
      </w:r>
    </w:p>
  </w:footnote>
  <w:footnote w:type="continuationSeparator" w:id="0">
    <w:p w:rsidR="00A54A0B" w:rsidRDefault="00A54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D1" w:rsidRDefault="002711D1" w:rsidP="00E731BD">
    <w:pPr>
      <w:jc w:val="center"/>
      <w:rPr>
        <w:rFonts w:ascii="Arial" w:hAnsi="Arial" w:cs="Arial"/>
        <w:b/>
        <w:i/>
        <w:color w:val="FFFFFF"/>
        <w:sz w:val="18"/>
        <w:szCs w:val="18"/>
      </w:rPr>
    </w:pPr>
    <w:r>
      <w:rPr>
        <w:rFonts w:ascii="Arial" w:hAnsi="Arial" w:cs="Arial"/>
        <w:b/>
        <w:i/>
        <w:color w:val="FFFFFF"/>
        <w:sz w:val="18"/>
        <w:szCs w:val="18"/>
        <w:highlight w:val="red"/>
      </w:rPr>
      <w:t>Prior to filling out this form, please save it to your hard drive or personal storage device.</w:t>
    </w:r>
  </w:p>
  <w:p w:rsidR="002711D1" w:rsidRDefault="002711D1" w:rsidP="00E731BD">
    <w:pPr>
      <w:jc w:val="center"/>
      <w:rPr>
        <w:rFonts w:ascii="Arial" w:hAnsi="Arial" w:cs="Arial"/>
        <w:b/>
        <w:i/>
        <w:color w:val="FFFFFF"/>
        <w:sz w:val="18"/>
        <w:szCs w:val="18"/>
      </w:rPr>
    </w:pPr>
  </w:p>
  <w:p w:rsidR="002711D1" w:rsidRPr="00274960" w:rsidRDefault="00CC40DA" w:rsidP="00E731BD">
    <w:pPr>
      <w:pStyle w:val="Header"/>
      <w:jc w:val="center"/>
      <w:rPr>
        <w:rFonts w:ascii="Arial" w:hAnsi="Arial" w:cs="Arial"/>
      </w:rPr>
    </w:pPr>
    <w:r>
      <w:rPr>
        <w:rFonts w:ascii="Arial" w:hAnsi="Arial" w:cs="Arial"/>
        <w:b/>
        <w:sz w:val="28"/>
        <w:szCs w:val="28"/>
      </w:rPr>
      <w:t xml:space="preserve"> Administrator </w:t>
    </w:r>
    <w:r w:rsidR="002711D1">
      <w:rPr>
        <w:rFonts w:ascii="Arial" w:hAnsi="Arial" w:cs="Arial"/>
        <w:b/>
        <w:sz w:val="28"/>
        <w:szCs w:val="28"/>
      </w:rPr>
      <w:t>Final Performance Appraisal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0AB"/>
    <w:multiLevelType w:val="hybridMultilevel"/>
    <w:tmpl w:val="767CD760"/>
    <w:lvl w:ilvl="0" w:tplc="EC96F4F8">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FD5C2B"/>
    <w:multiLevelType w:val="multilevel"/>
    <w:tmpl w:val="F5209168"/>
    <w:lvl w:ilvl="0">
      <w:start w:val="1"/>
      <w:numFmt w:val="lowerLetter"/>
      <w:lvlText w:val="%1."/>
      <w:lvlJc w:val="left"/>
      <w:pPr>
        <w:tabs>
          <w:tab w:val="num" w:pos="1440"/>
        </w:tabs>
        <w:ind w:left="144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9C277F"/>
    <w:multiLevelType w:val="multilevel"/>
    <w:tmpl w:val="D9BA50C8"/>
    <w:lvl w:ilvl="0">
      <w:start w:val="1"/>
      <w:numFmt w:val="lowerLetter"/>
      <w:lvlText w:val="%1."/>
      <w:lvlJc w:val="left"/>
      <w:pPr>
        <w:tabs>
          <w:tab w:val="num" w:pos="1440"/>
        </w:tabs>
        <w:ind w:left="144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EAF071C"/>
    <w:multiLevelType w:val="hybridMultilevel"/>
    <w:tmpl w:val="F5209168"/>
    <w:lvl w:ilvl="0" w:tplc="955204B6">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244AE8"/>
    <w:multiLevelType w:val="multilevel"/>
    <w:tmpl w:val="D66C7B2A"/>
    <w:lvl w:ilvl="0">
      <w:start w:val="1"/>
      <w:numFmt w:val="lowerLetter"/>
      <w:lvlText w:val="%1."/>
      <w:lvlJc w:val="left"/>
      <w:pPr>
        <w:tabs>
          <w:tab w:val="num" w:pos="1080"/>
        </w:tabs>
        <w:ind w:left="1080" w:hanging="360"/>
      </w:pPr>
      <w:rPr>
        <w:rFonts w:ascii="Arial" w:hAnsi="Arial" w:cs="Times New Roman" w:hint="default"/>
        <w:sz w:val="20"/>
        <w:szCs w:val="2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
    <w:nsid w:val="11FC36F3"/>
    <w:multiLevelType w:val="hybridMultilevel"/>
    <w:tmpl w:val="7384258A"/>
    <w:lvl w:ilvl="0" w:tplc="A674405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6F4C1B"/>
    <w:multiLevelType w:val="hybridMultilevel"/>
    <w:tmpl w:val="4B9AAF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A47D84"/>
    <w:multiLevelType w:val="hybridMultilevel"/>
    <w:tmpl w:val="EC10DB50"/>
    <w:lvl w:ilvl="0" w:tplc="C818FB62">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742213"/>
    <w:multiLevelType w:val="hybridMultilevel"/>
    <w:tmpl w:val="15B4E078"/>
    <w:lvl w:ilvl="0" w:tplc="A674405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08045A"/>
    <w:multiLevelType w:val="hybridMultilevel"/>
    <w:tmpl w:val="51C2FC38"/>
    <w:lvl w:ilvl="0" w:tplc="FF8643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75756"/>
    <w:multiLevelType w:val="multilevel"/>
    <w:tmpl w:val="6EECE65E"/>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53B09E7"/>
    <w:multiLevelType w:val="hybridMultilevel"/>
    <w:tmpl w:val="022459BC"/>
    <w:lvl w:ilvl="0" w:tplc="6DE20FD0">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D65C43"/>
    <w:multiLevelType w:val="multilevel"/>
    <w:tmpl w:val="22208A6C"/>
    <w:lvl w:ilvl="0">
      <w:start w:val="1"/>
      <w:numFmt w:val="lowerLetter"/>
      <w:lvlText w:val="%1."/>
      <w:lvlJc w:val="left"/>
      <w:pPr>
        <w:tabs>
          <w:tab w:val="num" w:pos="1080"/>
        </w:tabs>
        <w:ind w:left="1080" w:hanging="360"/>
      </w:pPr>
      <w:rPr>
        <w:rFonts w:ascii="Arial" w:hAnsi="Arial" w:cs="Times New Roman" w:hint="default"/>
        <w:sz w:val="20"/>
        <w:szCs w:val="2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3">
    <w:nsid w:val="3063029A"/>
    <w:multiLevelType w:val="hybridMultilevel"/>
    <w:tmpl w:val="D9BA50C8"/>
    <w:lvl w:ilvl="0" w:tplc="78EA10FA">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42265B"/>
    <w:multiLevelType w:val="hybridMultilevel"/>
    <w:tmpl w:val="4B9AAF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A5560B"/>
    <w:multiLevelType w:val="hybridMultilevel"/>
    <w:tmpl w:val="BC4079E2"/>
    <w:lvl w:ilvl="0" w:tplc="A674405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270E29"/>
    <w:multiLevelType w:val="hybridMultilevel"/>
    <w:tmpl w:val="6628655A"/>
    <w:lvl w:ilvl="0" w:tplc="4F2827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963DEE"/>
    <w:multiLevelType w:val="multilevel"/>
    <w:tmpl w:val="DA021C52"/>
    <w:lvl w:ilvl="0">
      <w:start w:val="1"/>
      <w:numFmt w:val="lowerLetter"/>
      <w:lvlText w:val="%1."/>
      <w:lvlJc w:val="left"/>
      <w:pPr>
        <w:tabs>
          <w:tab w:val="num" w:pos="1440"/>
        </w:tabs>
        <w:ind w:left="144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D1A2645"/>
    <w:multiLevelType w:val="hybridMultilevel"/>
    <w:tmpl w:val="1452D8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E6A7BC4"/>
    <w:multiLevelType w:val="hybridMultilevel"/>
    <w:tmpl w:val="CF5CAAA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E8A4BD3"/>
    <w:multiLevelType w:val="hybridMultilevel"/>
    <w:tmpl w:val="4EE2C710"/>
    <w:lvl w:ilvl="0" w:tplc="A674405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AC50A7"/>
    <w:multiLevelType w:val="multilevel"/>
    <w:tmpl w:val="15B4E078"/>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14E59E7"/>
    <w:multiLevelType w:val="hybridMultilevel"/>
    <w:tmpl w:val="6EECE65E"/>
    <w:lvl w:ilvl="0" w:tplc="02ACD58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882566"/>
    <w:multiLevelType w:val="hybridMultilevel"/>
    <w:tmpl w:val="74EC0A1C"/>
    <w:lvl w:ilvl="0" w:tplc="FF86432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B021746"/>
    <w:multiLevelType w:val="hybridMultilevel"/>
    <w:tmpl w:val="1CDC9ADE"/>
    <w:lvl w:ilvl="0" w:tplc="C818FB62">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A1608D"/>
    <w:multiLevelType w:val="hybridMultilevel"/>
    <w:tmpl w:val="50DC84CC"/>
    <w:lvl w:ilvl="0" w:tplc="4F282704">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562606"/>
    <w:multiLevelType w:val="hybridMultilevel"/>
    <w:tmpl w:val="DA021C52"/>
    <w:lvl w:ilvl="0" w:tplc="DFD8267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A341636"/>
    <w:multiLevelType w:val="multilevel"/>
    <w:tmpl w:val="D66C7B2A"/>
    <w:lvl w:ilvl="0">
      <w:start w:val="1"/>
      <w:numFmt w:val="lowerLetter"/>
      <w:lvlText w:val="%1."/>
      <w:lvlJc w:val="left"/>
      <w:pPr>
        <w:tabs>
          <w:tab w:val="num" w:pos="1080"/>
        </w:tabs>
        <w:ind w:left="1080" w:hanging="360"/>
      </w:pPr>
      <w:rPr>
        <w:rFonts w:ascii="Arial" w:hAnsi="Arial" w:cs="Times New Roman" w:hint="default"/>
        <w:sz w:val="20"/>
        <w:szCs w:val="2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8">
    <w:nsid w:val="718975DF"/>
    <w:multiLevelType w:val="hybridMultilevel"/>
    <w:tmpl w:val="3E862F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4220A47"/>
    <w:multiLevelType w:val="multilevel"/>
    <w:tmpl w:val="022459BC"/>
    <w:lvl w:ilvl="0">
      <w:start w:val="1"/>
      <w:numFmt w:val="lowerLetter"/>
      <w:lvlText w:val="%1."/>
      <w:lvlJc w:val="left"/>
      <w:pPr>
        <w:tabs>
          <w:tab w:val="num" w:pos="1440"/>
        </w:tabs>
        <w:ind w:left="144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6130798"/>
    <w:multiLevelType w:val="hybridMultilevel"/>
    <w:tmpl w:val="630AE7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72A598B"/>
    <w:multiLevelType w:val="hybridMultilevel"/>
    <w:tmpl w:val="787A5002"/>
    <w:lvl w:ilvl="0" w:tplc="C818FB62">
      <w:start w:val="1"/>
      <w:numFmt w:val="bullet"/>
      <w:lvlText w:val=""/>
      <w:lvlJc w:val="left"/>
      <w:pPr>
        <w:ind w:left="360" w:hanging="360"/>
      </w:pPr>
      <w:rPr>
        <w:rFonts w:ascii="Wingdings" w:hAnsi="Wingdings"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92843F3"/>
    <w:multiLevelType w:val="hybridMultilevel"/>
    <w:tmpl w:val="27F4219E"/>
    <w:lvl w:ilvl="0" w:tplc="017C4636">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9F57B50"/>
    <w:multiLevelType w:val="multilevel"/>
    <w:tmpl w:val="D9BA50C8"/>
    <w:lvl w:ilvl="0">
      <w:start w:val="1"/>
      <w:numFmt w:val="lowerLetter"/>
      <w:lvlText w:val="%1."/>
      <w:lvlJc w:val="left"/>
      <w:pPr>
        <w:tabs>
          <w:tab w:val="num" w:pos="1440"/>
        </w:tabs>
        <w:ind w:left="144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B9B2C56"/>
    <w:multiLevelType w:val="hybridMultilevel"/>
    <w:tmpl w:val="DF8C77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893276"/>
    <w:multiLevelType w:val="multilevel"/>
    <w:tmpl w:val="D66C7B2A"/>
    <w:lvl w:ilvl="0">
      <w:start w:val="1"/>
      <w:numFmt w:val="lowerLetter"/>
      <w:lvlText w:val="%1."/>
      <w:lvlJc w:val="left"/>
      <w:pPr>
        <w:tabs>
          <w:tab w:val="num" w:pos="1080"/>
        </w:tabs>
        <w:ind w:left="1080" w:hanging="360"/>
      </w:pPr>
      <w:rPr>
        <w:rFonts w:ascii="Arial" w:hAnsi="Arial" w:cs="Times New Roman" w:hint="default"/>
        <w:sz w:val="20"/>
        <w:szCs w:val="2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6">
    <w:nsid w:val="7F9264FD"/>
    <w:multiLevelType w:val="multilevel"/>
    <w:tmpl w:val="D66C7B2A"/>
    <w:lvl w:ilvl="0">
      <w:start w:val="1"/>
      <w:numFmt w:val="lowerLetter"/>
      <w:lvlText w:val="%1."/>
      <w:lvlJc w:val="left"/>
      <w:pPr>
        <w:tabs>
          <w:tab w:val="num" w:pos="1080"/>
        </w:tabs>
        <w:ind w:left="1080" w:hanging="360"/>
      </w:pPr>
      <w:rPr>
        <w:rFonts w:ascii="Arial" w:hAnsi="Arial" w:cs="Times New Roman" w:hint="default"/>
        <w:sz w:val="20"/>
        <w:szCs w:val="2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23"/>
  </w:num>
  <w:num w:numId="2">
    <w:abstractNumId w:val="15"/>
  </w:num>
  <w:num w:numId="3">
    <w:abstractNumId w:val="36"/>
  </w:num>
  <w:num w:numId="4">
    <w:abstractNumId w:val="20"/>
  </w:num>
  <w:num w:numId="5">
    <w:abstractNumId w:val="27"/>
  </w:num>
  <w:num w:numId="6">
    <w:abstractNumId w:val="5"/>
  </w:num>
  <w:num w:numId="7">
    <w:abstractNumId w:val="4"/>
  </w:num>
  <w:num w:numId="8">
    <w:abstractNumId w:val="35"/>
  </w:num>
  <w:num w:numId="9">
    <w:abstractNumId w:val="8"/>
  </w:num>
  <w:num w:numId="10">
    <w:abstractNumId w:val="12"/>
  </w:num>
  <w:num w:numId="11">
    <w:abstractNumId w:val="21"/>
  </w:num>
  <w:num w:numId="12">
    <w:abstractNumId w:val="22"/>
  </w:num>
  <w:num w:numId="13">
    <w:abstractNumId w:val="10"/>
  </w:num>
  <w:num w:numId="14">
    <w:abstractNumId w:val="13"/>
  </w:num>
  <w:num w:numId="15">
    <w:abstractNumId w:val="33"/>
  </w:num>
  <w:num w:numId="16">
    <w:abstractNumId w:val="3"/>
  </w:num>
  <w:num w:numId="17">
    <w:abstractNumId w:val="1"/>
  </w:num>
  <w:num w:numId="18">
    <w:abstractNumId w:val="11"/>
  </w:num>
  <w:num w:numId="19">
    <w:abstractNumId w:val="29"/>
  </w:num>
  <w:num w:numId="20">
    <w:abstractNumId w:val="26"/>
  </w:num>
  <w:num w:numId="21">
    <w:abstractNumId w:val="2"/>
  </w:num>
  <w:num w:numId="22">
    <w:abstractNumId w:val="32"/>
  </w:num>
  <w:num w:numId="23">
    <w:abstractNumId w:val="17"/>
  </w:num>
  <w:num w:numId="24">
    <w:abstractNumId w:val="0"/>
  </w:num>
  <w:num w:numId="25">
    <w:abstractNumId w:val="16"/>
  </w:num>
  <w:num w:numId="26">
    <w:abstractNumId w:val="30"/>
  </w:num>
  <w:num w:numId="27">
    <w:abstractNumId w:val="14"/>
  </w:num>
  <w:num w:numId="28">
    <w:abstractNumId w:val="6"/>
  </w:num>
  <w:num w:numId="29">
    <w:abstractNumId w:val="18"/>
  </w:num>
  <w:num w:numId="30">
    <w:abstractNumId w:val="28"/>
  </w:num>
  <w:num w:numId="31">
    <w:abstractNumId w:val="19"/>
  </w:num>
  <w:num w:numId="32">
    <w:abstractNumId w:val="31"/>
  </w:num>
  <w:num w:numId="33">
    <w:abstractNumId w:val="9"/>
  </w:num>
  <w:num w:numId="34">
    <w:abstractNumId w:val="34"/>
  </w:num>
  <w:num w:numId="35">
    <w:abstractNumId w:val="7"/>
  </w:num>
  <w:num w:numId="36">
    <w:abstractNumId w:val="2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0CC"/>
    <w:rsid w:val="000000CA"/>
    <w:rsid w:val="00002FB2"/>
    <w:rsid w:val="00003D44"/>
    <w:rsid w:val="00006095"/>
    <w:rsid w:val="00006F3E"/>
    <w:rsid w:val="000073EA"/>
    <w:rsid w:val="00013A01"/>
    <w:rsid w:val="00014148"/>
    <w:rsid w:val="00016A69"/>
    <w:rsid w:val="00016C4B"/>
    <w:rsid w:val="00024DFD"/>
    <w:rsid w:val="00037D60"/>
    <w:rsid w:val="00042B08"/>
    <w:rsid w:val="00046548"/>
    <w:rsid w:val="00050142"/>
    <w:rsid w:val="00064565"/>
    <w:rsid w:val="00067AD2"/>
    <w:rsid w:val="000779F4"/>
    <w:rsid w:val="00090A84"/>
    <w:rsid w:val="000B0E16"/>
    <w:rsid w:val="000B2864"/>
    <w:rsid w:val="000B2B2D"/>
    <w:rsid w:val="000B4A3F"/>
    <w:rsid w:val="000B5FEF"/>
    <w:rsid w:val="000C32EF"/>
    <w:rsid w:val="000C3876"/>
    <w:rsid w:val="000C4BAE"/>
    <w:rsid w:val="000C58B1"/>
    <w:rsid w:val="000D1215"/>
    <w:rsid w:val="000D4343"/>
    <w:rsid w:val="000F024D"/>
    <w:rsid w:val="00100348"/>
    <w:rsid w:val="001071F1"/>
    <w:rsid w:val="001171E5"/>
    <w:rsid w:val="001207F0"/>
    <w:rsid w:val="00121B16"/>
    <w:rsid w:val="00124A72"/>
    <w:rsid w:val="00125F69"/>
    <w:rsid w:val="001308EE"/>
    <w:rsid w:val="001315CB"/>
    <w:rsid w:val="00132033"/>
    <w:rsid w:val="00137FBC"/>
    <w:rsid w:val="00142057"/>
    <w:rsid w:val="001433CF"/>
    <w:rsid w:val="0015552F"/>
    <w:rsid w:val="00155DB8"/>
    <w:rsid w:val="00156608"/>
    <w:rsid w:val="00166450"/>
    <w:rsid w:val="00172BB2"/>
    <w:rsid w:val="00174246"/>
    <w:rsid w:val="00177B65"/>
    <w:rsid w:val="00177FD2"/>
    <w:rsid w:val="00182143"/>
    <w:rsid w:val="00184487"/>
    <w:rsid w:val="0019171C"/>
    <w:rsid w:val="00192ADE"/>
    <w:rsid w:val="001A3A73"/>
    <w:rsid w:val="001C397D"/>
    <w:rsid w:val="001C5EF9"/>
    <w:rsid w:val="001D0487"/>
    <w:rsid w:val="001D0724"/>
    <w:rsid w:val="001D5BF2"/>
    <w:rsid w:val="001D5F9C"/>
    <w:rsid w:val="001D6446"/>
    <w:rsid w:val="001D67C8"/>
    <w:rsid w:val="001D7831"/>
    <w:rsid w:val="001E2C3B"/>
    <w:rsid w:val="001E6D60"/>
    <w:rsid w:val="001F322C"/>
    <w:rsid w:val="001F6C88"/>
    <w:rsid w:val="00210BE7"/>
    <w:rsid w:val="002112F3"/>
    <w:rsid w:val="00212CA9"/>
    <w:rsid w:val="00212D6D"/>
    <w:rsid w:val="002139FD"/>
    <w:rsid w:val="002162C1"/>
    <w:rsid w:val="0022160E"/>
    <w:rsid w:val="0022222D"/>
    <w:rsid w:val="00223890"/>
    <w:rsid w:val="00223ED4"/>
    <w:rsid w:val="002277E3"/>
    <w:rsid w:val="002313DE"/>
    <w:rsid w:val="00240CF0"/>
    <w:rsid w:val="00240EEE"/>
    <w:rsid w:val="00244BEF"/>
    <w:rsid w:val="00253EF8"/>
    <w:rsid w:val="0025529C"/>
    <w:rsid w:val="00260700"/>
    <w:rsid w:val="00262238"/>
    <w:rsid w:val="002705F1"/>
    <w:rsid w:val="002711D1"/>
    <w:rsid w:val="0027291D"/>
    <w:rsid w:val="00274960"/>
    <w:rsid w:val="00282DA2"/>
    <w:rsid w:val="0028558F"/>
    <w:rsid w:val="00287EF5"/>
    <w:rsid w:val="00293E6D"/>
    <w:rsid w:val="0029562E"/>
    <w:rsid w:val="002B4D13"/>
    <w:rsid w:val="002B5FFF"/>
    <w:rsid w:val="002B67B4"/>
    <w:rsid w:val="002C72A1"/>
    <w:rsid w:val="002D07B7"/>
    <w:rsid w:val="002D0EEC"/>
    <w:rsid w:val="002D2472"/>
    <w:rsid w:val="002D25EF"/>
    <w:rsid w:val="002D377A"/>
    <w:rsid w:val="002E085A"/>
    <w:rsid w:val="00313F86"/>
    <w:rsid w:val="00314530"/>
    <w:rsid w:val="003161FC"/>
    <w:rsid w:val="003164FA"/>
    <w:rsid w:val="00317549"/>
    <w:rsid w:val="003176FF"/>
    <w:rsid w:val="00320C6A"/>
    <w:rsid w:val="00322712"/>
    <w:rsid w:val="00325C1A"/>
    <w:rsid w:val="00337DFF"/>
    <w:rsid w:val="00345F25"/>
    <w:rsid w:val="00350754"/>
    <w:rsid w:val="00355190"/>
    <w:rsid w:val="00357EAE"/>
    <w:rsid w:val="003931C1"/>
    <w:rsid w:val="00395C3B"/>
    <w:rsid w:val="0039706A"/>
    <w:rsid w:val="003A611A"/>
    <w:rsid w:val="003B5A33"/>
    <w:rsid w:val="003C10AB"/>
    <w:rsid w:val="003C5529"/>
    <w:rsid w:val="003D4B96"/>
    <w:rsid w:val="003E0674"/>
    <w:rsid w:val="003E0EF1"/>
    <w:rsid w:val="003E225C"/>
    <w:rsid w:val="003E2F18"/>
    <w:rsid w:val="003F35CD"/>
    <w:rsid w:val="003F39C5"/>
    <w:rsid w:val="003F69DA"/>
    <w:rsid w:val="004007B1"/>
    <w:rsid w:val="00413810"/>
    <w:rsid w:val="004146E2"/>
    <w:rsid w:val="00431FBD"/>
    <w:rsid w:val="00436F78"/>
    <w:rsid w:val="00437294"/>
    <w:rsid w:val="0045062A"/>
    <w:rsid w:val="00453F67"/>
    <w:rsid w:val="00456271"/>
    <w:rsid w:val="004609B9"/>
    <w:rsid w:val="00466871"/>
    <w:rsid w:val="0047460E"/>
    <w:rsid w:val="00474720"/>
    <w:rsid w:val="00477EBF"/>
    <w:rsid w:val="0048025F"/>
    <w:rsid w:val="004837DE"/>
    <w:rsid w:val="00487663"/>
    <w:rsid w:val="00487A1F"/>
    <w:rsid w:val="00487D5E"/>
    <w:rsid w:val="004A6614"/>
    <w:rsid w:val="004B357D"/>
    <w:rsid w:val="004C0B8A"/>
    <w:rsid w:val="004D2036"/>
    <w:rsid w:val="004E3F5F"/>
    <w:rsid w:val="004F23BF"/>
    <w:rsid w:val="004F71FE"/>
    <w:rsid w:val="00504A25"/>
    <w:rsid w:val="00506E57"/>
    <w:rsid w:val="0051356A"/>
    <w:rsid w:val="00521E57"/>
    <w:rsid w:val="00521E68"/>
    <w:rsid w:val="00525445"/>
    <w:rsid w:val="0052560A"/>
    <w:rsid w:val="00526C64"/>
    <w:rsid w:val="005316B1"/>
    <w:rsid w:val="00533584"/>
    <w:rsid w:val="0053616A"/>
    <w:rsid w:val="00537538"/>
    <w:rsid w:val="00544845"/>
    <w:rsid w:val="00545DE9"/>
    <w:rsid w:val="00547025"/>
    <w:rsid w:val="005503DD"/>
    <w:rsid w:val="00552A70"/>
    <w:rsid w:val="005666ED"/>
    <w:rsid w:val="00566A9F"/>
    <w:rsid w:val="00576BC6"/>
    <w:rsid w:val="00587F51"/>
    <w:rsid w:val="00593DE1"/>
    <w:rsid w:val="00594E0B"/>
    <w:rsid w:val="005B2B56"/>
    <w:rsid w:val="005C36A8"/>
    <w:rsid w:val="005D0927"/>
    <w:rsid w:val="005D0EBB"/>
    <w:rsid w:val="005D0F1F"/>
    <w:rsid w:val="005D69B0"/>
    <w:rsid w:val="005E2CBE"/>
    <w:rsid w:val="005E3322"/>
    <w:rsid w:val="005F227E"/>
    <w:rsid w:val="005F46FD"/>
    <w:rsid w:val="00602AC7"/>
    <w:rsid w:val="0060490D"/>
    <w:rsid w:val="00604B61"/>
    <w:rsid w:val="006071FA"/>
    <w:rsid w:val="00610865"/>
    <w:rsid w:val="0061109D"/>
    <w:rsid w:val="00616592"/>
    <w:rsid w:val="00626B0F"/>
    <w:rsid w:val="0062763E"/>
    <w:rsid w:val="00630F31"/>
    <w:rsid w:val="00641551"/>
    <w:rsid w:val="006428DB"/>
    <w:rsid w:val="00645CB1"/>
    <w:rsid w:val="00646968"/>
    <w:rsid w:val="0064719D"/>
    <w:rsid w:val="006549DF"/>
    <w:rsid w:val="00656DFD"/>
    <w:rsid w:val="00660201"/>
    <w:rsid w:val="00660431"/>
    <w:rsid w:val="006614D8"/>
    <w:rsid w:val="0066300B"/>
    <w:rsid w:val="006635D9"/>
    <w:rsid w:val="00664101"/>
    <w:rsid w:val="00664670"/>
    <w:rsid w:val="0066527C"/>
    <w:rsid w:val="0067269D"/>
    <w:rsid w:val="00677BA0"/>
    <w:rsid w:val="00677BCC"/>
    <w:rsid w:val="0068056F"/>
    <w:rsid w:val="006943E0"/>
    <w:rsid w:val="00697A76"/>
    <w:rsid w:val="006A01D8"/>
    <w:rsid w:val="006A45E7"/>
    <w:rsid w:val="006A7BAD"/>
    <w:rsid w:val="006B016B"/>
    <w:rsid w:val="006B5FB0"/>
    <w:rsid w:val="006C2A24"/>
    <w:rsid w:val="006C4BE5"/>
    <w:rsid w:val="006C7F65"/>
    <w:rsid w:val="006D181C"/>
    <w:rsid w:val="006D50FE"/>
    <w:rsid w:val="006E3AED"/>
    <w:rsid w:val="006E6C6F"/>
    <w:rsid w:val="006F2D8A"/>
    <w:rsid w:val="006F38DE"/>
    <w:rsid w:val="00704297"/>
    <w:rsid w:val="0070721A"/>
    <w:rsid w:val="00710946"/>
    <w:rsid w:val="00713320"/>
    <w:rsid w:val="007174DD"/>
    <w:rsid w:val="00720CCE"/>
    <w:rsid w:val="00723BAD"/>
    <w:rsid w:val="00734FE5"/>
    <w:rsid w:val="007408FF"/>
    <w:rsid w:val="00743283"/>
    <w:rsid w:val="00743C6C"/>
    <w:rsid w:val="0074793D"/>
    <w:rsid w:val="00750DF5"/>
    <w:rsid w:val="007536BF"/>
    <w:rsid w:val="007566D9"/>
    <w:rsid w:val="00762E16"/>
    <w:rsid w:val="00764588"/>
    <w:rsid w:val="007709E7"/>
    <w:rsid w:val="00774DBA"/>
    <w:rsid w:val="00776817"/>
    <w:rsid w:val="00786AFB"/>
    <w:rsid w:val="00793AC8"/>
    <w:rsid w:val="007A105B"/>
    <w:rsid w:val="007A50E7"/>
    <w:rsid w:val="007B3FA8"/>
    <w:rsid w:val="007B691D"/>
    <w:rsid w:val="007C700A"/>
    <w:rsid w:val="007D1C66"/>
    <w:rsid w:val="007D29B4"/>
    <w:rsid w:val="007D4C71"/>
    <w:rsid w:val="007D50CC"/>
    <w:rsid w:val="007E182E"/>
    <w:rsid w:val="007E33C5"/>
    <w:rsid w:val="007E5334"/>
    <w:rsid w:val="007E5398"/>
    <w:rsid w:val="007F154B"/>
    <w:rsid w:val="007F2408"/>
    <w:rsid w:val="007F2F16"/>
    <w:rsid w:val="00810B28"/>
    <w:rsid w:val="00814F6E"/>
    <w:rsid w:val="008305DB"/>
    <w:rsid w:val="00832282"/>
    <w:rsid w:val="00833493"/>
    <w:rsid w:val="0084113B"/>
    <w:rsid w:val="0084776C"/>
    <w:rsid w:val="00861E54"/>
    <w:rsid w:val="008665DF"/>
    <w:rsid w:val="0087294D"/>
    <w:rsid w:val="00875B2F"/>
    <w:rsid w:val="00876D87"/>
    <w:rsid w:val="00890676"/>
    <w:rsid w:val="00891F29"/>
    <w:rsid w:val="00893581"/>
    <w:rsid w:val="00894EB4"/>
    <w:rsid w:val="00897E2F"/>
    <w:rsid w:val="008A0349"/>
    <w:rsid w:val="008A1779"/>
    <w:rsid w:val="008A4200"/>
    <w:rsid w:val="008B6A2D"/>
    <w:rsid w:val="008C5127"/>
    <w:rsid w:val="008C77EA"/>
    <w:rsid w:val="008C7DCE"/>
    <w:rsid w:val="008D0A55"/>
    <w:rsid w:val="008D1D2E"/>
    <w:rsid w:val="008E7FD7"/>
    <w:rsid w:val="00902D8B"/>
    <w:rsid w:val="00903667"/>
    <w:rsid w:val="00903E8E"/>
    <w:rsid w:val="009041BD"/>
    <w:rsid w:val="0091133A"/>
    <w:rsid w:val="009142E3"/>
    <w:rsid w:val="009311E8"/>
    <w:rsid w:val="00933BC8"/>
    <w:rsid w:val="009401C3"/>
    <w:rsid w:val="0094292C"/>
    <w:rsid w:val="00942A73"/>
    <w:rsid w:val="00947ED5"/>
    <w:rsid w:val="00963D4F"/>
    <w:rsid w:val="00966929"/>
    <w:rsid w:val="00966B8C"/>
    <w:rsid w:val="00970115"/>
    <w:rsid w:val="00970591"/>
    <w:rsid w:val="00976420"/>
    <w:rsid w:val="009830B4"/>
    <w:rsid w:val="0098763F"/>
    <w:rsid w:val="0099145A"/>
    <w:rsid w:val="00991C20"/>
    <w:rsid w:val="00992F85"/>
    <w:rsid w:val="00996B01"/>
    <w:rsid w:val="009A307E"/>
    <w:rsid w:val="009A32D2"/>
    <w:rsid w:val="009A584C"/>
    <w:rsid w:val="009B01A0"/>
    <w:rsid w:val="009B151F"/>
    <w:rsid w:val="009B1FFD"/>
    <w:rsid w:val="009C0FE2"/>
    <w:rsid w:val="009C5B5E"/>
    <w:rsid w:val="009D4357"/>
    <w:rsid w:val="009E051F"/>
    <w:rsid w:val="009E23F5"/>
    <w:rsid w:val="009E74D8"/>
    <w:rsid w:val="00A01655"/>
    <w:rsid w:val="00A04A33"/>
    <w:rsid w:val="00A05926"/>
    <w:rsid w:val="00A05AE4"/>
    <w:rsid w:val="00A17900"/>
    <w:rsid w:val="00A17EAD"/>
    <w:rsid w:val="00A25361"/>
    <w:rsid w:val="00A30C86"/>
    <w:rsid w:val="00A32A87"/>
    <w:rsid w:val="00A35125"/>
    <w:rsid w:val="00A45568"/>
    <w:rsid w:val="00A53FF5"/>
    <w:rsid w:val="00A54A0B"/>
    <w:rsid w:val="00A57310"/>
    <w:rsid w:val="00A57DCE"/>
    <w:rsid w:val="00A61E31"/>
    <w:rsid w:val="00A67F6B"/>
    <w:rsid w:val="00A734B4"/>
    <w:rsid w:val="00A73D3C"/>
    <w:rsid w:val="00A775C9"/>
    <w:rsid w:val="00A777A4"/>
    <w:rsid w:val="00A858A7"/>
    <w:rsid w:val="00A87349"/>
    <w:rsid w:val="00A94488"/>
    <w:rsid w:val="00A94FD5"/>
    <w:rsid w:val="00A95BEA"/>
    <w:rsid w:val="00A97330"/>
    <w:rsid w:val="00A97535"/>
    <w:rsid w:val="00AA0582"/>
    <w:rsid w:val="00AA224D"/>
    <w:rsid w:val="00AA3812"/>
    <w:rsid w:val="00AD1A85"/>
    <w:rsid w:val="00AD2014"/>
    <w:rsid w:val="00AE03A6"/>
    <w:rsid w:val="00AF29C0"/>
    <w:rsid w:val="00B056D5"/>
    <w:rsid w:val="00B1211E"/>
    <w:rsid w:val="00B12ED7"/>
    <w:rsid w:val="00B17BCC"/>
    <w:rsid w:val="00B205FC"/>
    <w:rsid w:val="00B23C37"/>
    <w:rsid w:val="00B26213"/>
    <w:rsid w:val="00B369E3"/>
    <w:rsid w:val="00B36BF4"/>
    <w:rsid w:val="00B43193"/>
    <w:rsid w:val="00B54810"/>
    <w:rsid w:val="00B5501B"/>
    <w:rsid w:val="00B566A8"/>
    <w:rsid w:val="00B629BD"/>
    <w:rsid w:val="00B63252"/>
    <w:rsid w:val="00B636D0"/>
    <w:rsid w:val="00B63C86"/>
    <w:rsid w:val="00B66004"/>
    <w:rsid w:val="00B66DCB"/>
    <w:rsid w:val="00B74143"/>
    <w:rsid w:val="00B766D7"/>
    <w:rsid w:val="00B9124E"/>
    <w:rsid w:val="00B93049"/>
    <w:rsid w:val="00B957E9"/>
    <w:rsid w:val="00B961BE"/>
    <w:rsid w:val="00B977DF"/>
    <w:rsid w:val="00BA7917"/>
    <w:rsid w:val="00BB3398"/>
    <w:rsid w:val="00BB373D"/>
    <w:rsid w:val="00BB469A"/>
    <w:rsid w:val="00BC14F2"/>
    <w:rsid w:val="00BC26D0"/>
    <w:rsid w:val="00BC6402"/>
    <w:rsid w:val="00BD19E6"/>
    <w:rsid w:val="00BD28D3"/>
    <w:rsid w:val="00BE17EF"/>
    <w:rsid w:val="00BE234D"/>
    <w:rsid w:val="00BE4F59"/>
    <w:rsid w:val="00BF1366"/>
    <w:rsid w:val="00BF235C"/>
    <w:rsid w:val="00BF59C8"/>
    <w:rsid w:val="00C007B6"/>
    <w:rsid w:val="00C0709A"/>
    <w:rsid w:val="00C148BB"/>
    <w:rsid w:val="00C270CD"/>
    <w:rsid w:val="00C30D16"/>
    <w:rsid w:val="00C347CE"/>
    <w:rsid w:val="00C358CB"/>
    <w:rsid w:val="00C37F50"/>
    <w:rsid w:val="00C44FAF"/>
    <w:rsid w:val="00C50EB4"/>
    <w:rsid w:val="00C60145"/>
    <w:rsid w:val="00C61C0B"/>
    <w:rsid w:val="00C62A40"/>
    <w:rsid w:val="00C657C6"/>
    <w:rsid w:val="00C65804"/>
    <w:rsid w:val="00C72B90"/>
    <w:rsid w:val="00C76118"/>
    <w:rsid w:val="00C81980"/>
    <w:rsid w:val="00C83E08"/>
    <w:rsid w:val="00C84E5D"/>
    <w:rsid w:val="00C85281"/>
    <w:rsid w:val="00C9134B"/>
    <w:rsid w:val="00C95F45"/>
    <w:rsid w:val="00C962DC"/>
    <w:rsid w:val="00CA1638"/>
    <w:rsid w:val="00CA32C5"/>
    <w:rsid w:val="00CB1016"/>
    <w:rsid w:val="00CB170B"/>
    <w:rsid w:val="00CB2E83"/>
    <w:rsid w:val="00CB729C"/>
    <w:rsid w:val="00CC00B4"/>
    <w:rsid w:val="00CC40DA"/>
    <w:rsid w:val="00CD2163"/>
    <w:rsid w:val="00CD2449"/>
    <w:rsid w:val="00CD30B9"/>
    <w:rsid w:val="00CD3832"/>
    <w:rsid w:val="00CD45CD"/>
    <w:rsid w:val="00CD5566"/>
    <w:rsid w:val="00CD79C0"/>
    <w:rsid w:val="00CE1A30"/>
    <w:rsid w:val="00CE6213"/>
    <w:rsid w:val="00CE6505"/>
    <w:rsid w:val="00CF0277"/>
    <w:rsid w:val="00CF17CF"/>
    <w:rsid w:val="00CF3932"/>
    <w:rsid w:val="00D039FC"/>
    <w:rsid w:val="00D05C52"/>
    <w:rsid w:val="00D10BBF"/>
    <w:rsid w:val="00D145C3"/>
    <w:rsid w:val="00D23F5E"/>
    <w:rsid w:val="00D274A9"/>
    <w:rsid w:val="00D33D70"/>
    <w:rsid w:val="00D42C97"/>
    <w:rsid w:val="00D4524D"/>
    <w:rsid w:val="00D476B0"/>
    <w:rsid w:val="00D51BF1"/>
    <w:rsid w:val="00D5243B"/>
    <w:rsid w:val="00D53FB1"/>
    <w:rsid w:val="00D56B6C"/>
    <w:rsid w:val="00D616BA"/>
    <w:rsid w:val="00D6563F"/>
    <w:rsid w:val="00D734B0"/>
    <w:rsid w:val="00D737BA"/>
    <w:rsid w:val="00D739E2"/>
    <w:rsid w:val="00D81345"/>
    <w:rsid w:val="00D82ED8"/>
    <w:rsid w:val="00D8328D"/>
    <w:rsid w:val="00D86158"/>
    <w:rsid w:val="00D92AD3"/>
    <w:rsid w:val="00D94480"/>
    <w:rsid w:val="00D9497C"/>
    <w:rsid w:val="00DA0499"/>
    <w:rsid w:val="00DA4367"/>
    <w:rsid w:val="00DB70A4"/>
    <w:rsid w:val="00DC0A21"/>
    <w:rsid w:val="00DC7268"/>
    <w:rsid w:val="00DD0A7C"/>
    <w:rsid w:val="00DD4D2F"/>
    <w:rsid w:val="00DE0341"/>
    <w:rsid w:val="00DE23D2"/>
    <w:rsid w:val="00DE2D1C"/>
    <w:rsid w:val="00DE4C0B"/>
    <w:rsid w:val="00DF22BF"/>
    <w:rsid w:val="00DF37CB"/>
    <w:rsid w:val="00E03994"/>
    <w:rsid w:val="00E10FA1"/>
    <w:rsid w:val="00E1141A"/>
    <w:rsid w:val="00E31DAF"/>
    <w:rsid w:val="00E32353"/>
    <w:rsid w:val="00E35EF3"/>
    <w:rsid w:val="00E442B1"/>
    <w:rsid w:val="00E573F3"/>
    <w:rsid w:val="00E60B4C"/>
    <w:rsid w:val="00E60C12"/>
    <w:rsid w:val="00E61E50"/>
    <w:rsid w:val="00E635B9"/>
    <w:rsid w:val="00E6544D"/>
    <w:rsid w:val="00E66A47"/>
    <w:rsid w:val="00E707D1"/>
    <w:rsid w:val="00E731BD"/>
    <w:rsid w:val="00E83B76"/>
    <w:rsid w:val="00E84C7E"/>
    <w:rsid w:val="00E856EA"/>
    <w:rsid w:val="00E921B4"/>
    <w:rsid w:val="00E93848"/>
    <w:rsid w:val="00EA5232"/>
    <w:rsid w:val="00EB26B0"/>
    <w:rsid w:val="00ED0FB9"/>
    <w:rsid w:val="00ED12F6"/>
    <w:rsid w:val="00ED1EDB"/>
    <w:rsid w:val="00EE58D4"/>
    <w:rsid w:val="00EF2BA5"/>
    <w:rsid w:val="00EF3CB3"/>
    <w:rsid w:val="00EF517F"/>
    <w:rsid w:val="00EF62E0"/>
    <w:rsid w:val="00EF76B0"/>
    <w:rsid w:val="00F03AF3"/>
    <w:rsid w:val="00F0513B"/>
    <w:rsid w:val="00F06379"/>
    <w:rsid w:val="00F122EA"/>
    <w:rsid w:val="00F15D7C"/>
    <w:rsid w:val="00F170E8"/>
    <w:rsid w:val="00F21124"/>
    <w:rsid w:val="00F212C0"/>
    <w:rsid w:val="00F21442"/>
    <w:rsid w:val="00F241CD"/>
    <w:rsid w:val="00F24554"/>
    <w:rsid w:val="00F32451"/>
    <w:rsid w:val="00F33CA7"/>
    <w:rsid w:val="00F409F8"/>
    <w:rsid w:val="00F418D0"/>
    <w:rsid w:val="00F4213C"/>
    <w:rsid w:val="00F5582B"/>
    <w:rsid w:val="00F63C44"/>
    <w:rsid w:val="00F63CEB"/>
    <w:rsid w:val="00F65D1A"/>
    <w:rsid w:val="00F67294"/>
    <w:rsid w:val="00F73A89"/>
    <w:rsid w:val="00F9293D"/>
    <w:rsid w:val="00FA297A"/>
    <w:rsid w:val="00FA32ED"/>
    <w:rsid w:val="00FA5B5A"/>
    <w:rsid w:val="00FA6702"/>
    <w:rsid w:val="00FB5295"/>
    <w:rsid w:val="00FB6564"/>
    <w:rsid w:val="00FC0144"/>
    <w:rsid w:val="00FC3110"/>
    <w:rsid w:val="00FC7EBB"/>
    <w:rsid w:val="00FD0D76"/>
    <w:rsid w:val="00FD2523"/>
    <w:rsid w:val="00FD6A32"/>
    <w:rsid w:val="00FD6B90"/>
    <w:rsid w:val="00FD7534"/>
    <w:rsid w:val="00FF0ABD"/>
    <w:rsid w:val="00FF1DCC"/>
    <w:rsid w:val="00FF2B89"/>
    <w:rsid w:val="00FF53B8"/>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97A"/>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5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734FE5"/>
    <w:rPr>
      <w:rFonts w:ascii="Arial" w:hAnsi="Arial" w:cs="Arial"/>
      <w:sz w:val="36"/>
    </w:rPr>
  </w:style>
  <w:style w:type="paragraph" w:styleId="Header">
    <w:name w:val="header"/>
    <w:basedOn w:val="Normal"/>
    <w:rsid w:val="00037D60"/>
    <w:pPr>
      <w:tabs>
        <w:tab w:val="center" w:pos="4320"/>
        <w:tab w:val="right" w:pos="8640"/>
      </w:tabs>
    </w:pPr>
  </w:style>
  <w:style w:type="paragraph" w:styleId="Footer">
    <w:name w:val="footer"/>
    <w:basedOn w:val="Normal"/>
    <w:link w:val="FooterChar"/>
    <w:uiPriority w:val="99"/>
    <w:rsid w:val="00037D60"/>
    <w:pPr>
      <w:tabs>
        <w:tab w:val="center" w:pos="4320"/>
        <w:tab w:val="right" w:pos="8640"/>
      </w:tabs>
    </w:pPr>
  </w:style>
  <w:style w:type="character" w:styleId="PageNumber">
    <w:name w:val="page number"/>
    <w:basedOn w:val="DefaultParagraphFont"/>
    <w:rsid w:val="00037D60"/>
  </w:style>
  <w:style w:type="paragraph" w:styleId="ListParagraph">
    <w:name w:val="List Paragraph"/>
    <w:basedOn w:val="Normal"/>
    <w:uiPriority w:val="34"/>
    <w:qFormat/>
    <w:rsid w:val="007D29B4"/>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C26D0"/>
    <w:rPr>
      <w:rFonts w:ascii="Palatino Linotype" w:hAnsi="Palatino Linotype"/>
      <w:sz w:val="24"/>
      <w:szCs w:val="24"/>
    </w:rPr>
  </w:style>
  <w:style w:type="character" w:styleId="FollowedHyperlink">
    <w:name w:val="FollowedHyperlink"/>
    <w:basedOn w:val="DefaultParagraphFont"/>
    <w:rsid w:val="0068056F"/>
    <w:rPr>
      <w:color w:val="800080" w:themeColor="followedHyperlink"/>
      <w:u w:val="single"/>
    </w:rPr>
  </w:style>
  <w:style w:type="table" w:customStyle="1" w:styleId="TableGrid5">
    <w:name w:val="Table Grid5"/>
    <w:basedOn w:val="TableNormal"/>
    <w:next w:val="TableGrid"/>
    <w:uiPriority w:val="59"/>
    <w:rsid w:val="00F2112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F2112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97A"/>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5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734FE5"/>
    <w:rPr>
      <w:rFonts w:ascii="Arial" w:hAnsi="Arial" w:cs="Arial"/>
      <w:sz w:val="36"/>
    </w:rPr>
  </w:style>
  <w:style w:type="paragraph" w:styleId="Header">
    <w:name w:val="header"/>
    <w:basedOn w:val="Normal"/>
    <w:rsid w:val="00037D60"/>
    <w:pPr>
      <w:tabs>
        <w:tab w:val="center" w:pos="4320"/>
        <w:tab w:val="right" w:pos="8640"/>
      </w:tabs>
    </w:pPr>
  </w:style>
  <w:style w:type="paragraph" w:styleId="Footer">
    <w:name w:val="footer"/>
    <w:basedOn w:val="Normal"/>
    <w:link w:val="FooterChar"/>
    <w:uiPriority w:val="99"/>
    <w:rsid w:val="00037D60"/>
    <w:pPr>
      <w:tabs>
        <w:tab w:val="center" w:pos="4320"/>
        <w:tab w:val="right" w:pos="8640"/>
      </w:tabs>
    </w:pPr>
  </w:style>
  <w:style w:type="character" w:styleId="PageNumber">
    <w:name w:val="page number"/>
    <w:basedOn w:val="DefaultParagraphFont"/>
    <w:rsid w:val="00037D60"/>
  </w:style>
  <w:style w:type="paragraph" w:styleId="ListParagraph">
    <w:name w:val="List Paragraph"/>
    <w:basedOn w:val="Normal"/>
    <w:uiPriority w:val="34"/>
    <w:qFormat/>
    <w:rsid w:val="007D29B4"/>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C26D0"/>
    <w:rPr>
      <w:rFonts w:ascii="Palatino Linotype" w:hAnsi="Palatino Linotype"/>
      <w:sz w:val="24"/>
      <w:szCs w:val="24"/>
    </w:rPr>
  </w:style>
  <w:style w:type="character" w:styleId="FollowedHyperlink">
    <w:name w:val="FollowedHyperlink"/>
    <w:basedOn w:val="DefaultParagraphFont"/>
    <w:rsid w:val="0068056F"/>
    <w:rPr>
      <w:color w:val="800080" w:themeColor="followedHyperlink"/>
      <w:u w:val="single"/>
    </w:rPr>
  </w:style>
  <w:style w:type="table" w:customStyle="1" w:styleId="TableGrid5">
    <w:name w:val="Table Grid5"/>
    <w:basedOn w:val="TableNormal"/>
    <w:next w:val="TableGrid"/>
    <w:uiPriority w:val="59"/>
    <w:rsid w:val="00F2112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F2112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045377">
      <w:bodyDiv w:val="1"/>
      <w:marLeft w:val="0"/>
      <w:marRight w:val="0"/>
      <w:marTop w:val="0"/>
      <w:marBottom w:val="0"/>
      <w:divBdr>
        <w:top w:val="none" w:sz="0" w:space="0" w:color="auto"/>
        <w:left w:val="none" w:sz="0" w:space="0" w:color="auto"/>
        <w:bottom w:val="none" w:sz="0" w:space="0" w:color="auto"/>
        <w:right w:val="none" w:sz="0" w:space="0" w:color="auto"/>
      </w:divBdr>
    </w:div>
    <w:div w:id="109513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54BF735CDE44DE4BA39150EED2C86CAB" ma:contentTypeVersion="3" ma:contentTypeDescription="Create a new document." ma:contentTypeScope="" ma:versionID="f3873460874aeac887475046dd84a0d3">
  <xsd:schema xmlns:xsd="http://www.w3.org/2001/XMLSchema" xmlns:xs="http://www.w3.org/2001/XMLSchema" xmlns:p="http://schemas.microsoft.com/office/2006/metadata/properties" xmlns:ns1="http://schemas.microsoft.com/sharepoint/v3" xmlns:ns2="e41fd125-8990-4b90-b115-88c92b32f037" targetNamespace="http://schemas.microsoft.com/office/2006/metadata/properties" ma:root="true" ma:fieldsID="fba9eadac623fce53badee5413a141c3" ns1:_="" ns2:_="">
    <xsd:import namespace="http://schemas.microsoft.com/sharepoint/v3"/>
    <xsd:import namespace="e41fd125-8990-4b90-b115-88c92b32f0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1fd125-8990-4b90-b115-88c92b32f0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C7269D-99FA-413A-A028-41C81532D83E}"/>
</file>

<file path=customXml/itemProps2.xml><?xml version="1.0" encoding="utf-8"?>
<ds:datastoreItem xmlns:ds="http://schemas.openxmlformats.org/officeDocument/2006/customXml" ds:itemID="{964F8DDB-4EF1-4300-9BCB-2B7C3D507B35}"/>
</file>

<file path=customXml/itemProps3.xml><?xml version="1.0" encoding="utf-8"?>
<ds:datastoreItem xmlns:ds="http://schemas.openxmlformats.org/officeDocument/2006/customXml" ds:itemID="{3257079E-99B2-40AA-B549-9530CA978D63}"/>
</file>

<file path=customXml/itemProps4.xml><?xml version="1.0" encoding="utf-8"?>
<ds:datastoreItem xmlns:ds="http://schemas.openxmlformats.org/officeDocument/2006/customXml" ds:itemID="{1D7F054B-1EFC-408E-A33C-561F6AE79649}"/>
</file>

<file path=docProps/app.xml><?xml version="1.0" encoding="utf-8"?>
<Properties xmlns="http://schemas.openxmlformats.org/officeDocument/2006/extended-properties" xmlns:vt="http://schemas.openxmlformats.org/officeDocument/2006/docPropsVTypes">
  <Template>Normal.dotm</Template>
  <TotalTime>1</TotalTime>
  <Pages>1</Pages>
  <Words>2509</Words>
  <Characters>14306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Form A-4</vt:lpstr>
    </vt:vector>
  </TitlesOfParts>
  <Company>Albemarle County Public Schools</Company>
  <LinksUpToDate>false</LinksUpToDate>
  <CharactersWithSpaces>16782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A-4</dc:title>
  <dc:creator>Jennifer Albert</dc:creator>
  <cp:lastModifiedBy>acps</cp:lastModifiedBy>
  <cp:revision>2</cp:revision>
  <cp:lastPrinted>2012-07-25T14:25:00Z</cp:lastPrinted>
  <dcterms:created xsi:type="dcterms:W3CDTF">2013-09-09T20:11:00Z</dcterms:created>
  <dcterms:modified xsi:type="dcterms:W3CDTF">2013-09-09T20:11:00Z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0x01010054BF735CDE44DE4BA39150EED2C86CAB</vt:lpwstr>
  </property>
</Properties>
</file>