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B9F6B8" w:rsidR="00E320BB" w:rsidRPr="0030410C" w:rsidRDefault="0030410C">
      <w:pPr>
        <w:jc w:val="center"/>
        <w:rPr>
          <w:rFonts w:asciiTheme="majorHAnsi" w:hAnsiTheme="majorHAnsi" w:cstheme="majorHAnsi"/>
          <w:b/>
          <w:sz w:val="28"/>
        </w:rPr>
      </w:pPr>
      <w:r w:rsidRPr="0030410C">
        <w:rPr>
          <w:rFonts w:asciiTheme="majorHAnsi" w:hAnsiTheme="majorHAnsi" w:cstheme="majorHAnsi"/>
          <w:b/>
          <w:sz w:val="28"/>
        </w:rPr>
        <w:t>CHECKLIST TO COMPLETE VISION SCREENING</w:t>
      </w:r>
      <w:r w:rsidR="00B57601">
        <w:rPr>
          <w:rFonts w:asciiTheme="majorHAnsi" w:hAnsiTheme="majorHAnsi" w:cstheme="majorHAnsi"/>
          <w:b/>
          <w:sz w:val="28"/>
        </w:rPr>
        <w:t xml:space="preserve"> Using Eye Chart</w:t>
      </w:r>
    </w:p>
    <w:p w14:paraId="2AED2205" w14:textId="282BE7B9" w:rsidR="009E3AA4" w:rsidRPr="0030410C" w:rsidRDefault="009E3AA4" w:rsidP="009E3AA4">
      <w:pPr>
        <w:jc w:val="center"/>
        <w:rPr>
          <w:rFonts w:asciiTheme="majorHAnsi" w:hAnsiTheme="majorHAnsi" w:cstheme="majorHAnsi"/>
          <w:i/>
        </w:rPr>
      </w:pPr>
      <w:r w:rsidRPr="0030410C">
        <w:rPr>
          <w:rFonts w:asciiTheme="majorHAnsi" w:hAnsiTheme="majorHAnsi" w:cstheme="majorHAnsi"/>
          <w:i/>
        </w:rPr>
        <w:t>To pass a vision screening the child must meet the benchmark for EACH eye. If a child fails the benchmark for one eye, they have failed the vision screening. It is suggested that a two week</w:t>
      </w:r>
      <w:r w:rsidR="0030410C" w:rsidRPr="0030410C">
        <w:rPr>
          <w:rFonts w:asciiTheme="majorHAnsi" w:hAnsiTheme="majorHAnsi" w:cstheme="majorHAnsi"/>
          <w:i/>
        </w:rPr>
        <w:t xml:space="preserve"> </w:t>
      </w:r>
      <w:r w:rsidR="0030410C" w:rsidRPr="0030410C">
        <w:rPr>
          <w:rFonts w:asciiTheme="majorHAnsi" w:hAnsiTheme="majorHAnsi" w:cstheme="majorHAnsi"/>
          <w:i/>
        </w:rPr>
        <w:br/>
      </w:r>
      <w:r w:rsidRPr="0030410C">
        <w:rPr>
          <w:rFonts w:asciiTheme="majorHAnsi" w:hAnsiTheme="majorHAnsi" w:cstheme="majorHAnsi"/>
          <w:i/>
        </w:rPr>
        <w:t xml:space="preserve">re-screening be considered for rescheduling. </w:t>
      </w:r>
    </w:p>
    <w:p w14:paraId="66B35986" w14:textId="7842EABE" w:rsidR="009E3AA4" w:rsidRPr="0030410C" w:rsidRDefault="009E3AA4" w:rsidP="009E3AA4">
      <w:pPr>
        <w:jc w:val="center"/>
        <w:rPr>
          <w:rFonts w:asciiTheme="majorHAnsi" w:hAnsiTheme="majorHAnsi" w:cstheme="majorHAnsi"/>
        </w:rPr>
      </w:pPr>
    </w:p>
    <w:p w14:paraId="4FCB0AA1" w14:textId="148BAC04" w:rsidR="009E3AA4" w:rsidRPr="0030410C" w:rsidRDefault="009E3AA4" w:rsidP="00967F3D">
      <w:pPr>
        <w:tabs>
          <w:tab w:val="left" w:pos="3240"/>
        </w:tabs>
        <w:ind w:right="-81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t xml:space="preserve">BENCHMARK VISION ACUITY: </w:t>
      </w:r>
      <w:r w:rsidRPr="0030410C">
        <w:rPr>
          <w:rFonts w:asciiTheme="majorHAnsi" w:hAnsiTheme="majorHAnsi" w:cstheme="majorHAnsi"/>
        </w:rPr>
        <w:tab/>
        <w:t xml:space="preserve">PK to K </w:t>
      </w:r>
      <w:r w:rsidR="00967F3D" w:rsidRPr="0030410C">
        <w:rPr>
          <w:rFonts w:asciiTheme="majorHAnsi" w:hAnsiTheme="majorHAnsi" w:cstheme="majorHAnsi"/>
        </w:rPr>
        <w:t xml:space="preserve">  Grade </w:t>
      </w:r>
      <w:r w:rsidRPr="0030410C">
        <w:rPr>
          <w:rFonts w:asciiTheme="majorHAnsi" w:hAnsiTheme="majorHAnsi" w:cstheme="majorHAnsi"/>
        </w:rPr>
        <w:t>– 20/40 or better in each eye</w:t>
      </w:r>
      <w:r w:rsidR="00967F3D" w:rsidRPr="0030410C">
        <w:rPr>
          <w:rFonts w:asciiTheme="majorHAnsi" w:hAnsiTheme="majorHAnsi" w:cstheme="majorHAnsi"/>
        </w:rPr>
        <w:t xml:space="preserve"> (3 of 5 symbols on line)</w:t>
      </w:r>
    </w:p>
    <w:p w14:paraId="3EE06878" w14:textId="33321864" w:rsidR="00967F3D" w:rsidRPr="0030410C" w:rsidRDefault="00967F3D" w:rsidP="0030410C">
      <w:pPr>
        <w:tabs>
          <w:tab w:val="left" w:pos="3240"/>
        </w:tabs>
        <w:ind w:right="-99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tab/>
        <w:t>1</w:t>
      </w:r>
      <w:r w:rsidRPr="0030410C">
        <w:rPr>
          <w:rFonts w:asciiTheme="majorHAnsi" w:hAnsiTheme="majorHAnsi" w:cstheme="majorHAnsi"/>
          <w:vertAlign w:val="superscript"/>
        </w:rPr>
        <w:t>st</w:t>
      </w:r>
      <w:r w:rsidRPr="0030410C">
        <w:rPr>
          <w:rFonts w:asciiTheme="majorHAnsi" w:hAnsiTheme="majorHAnsi" w:cstheme="majorHAnsi"/>
        </w:rPr>
        <w:t xml:space="preserve"> to 12</w:t>
      </w:r>
      <w:r w:rsidRPr="0030410C">
        <w:rPr>
          <w:rFonts w:asciiTheme="majorHAnsi" w:hAnsiTheme="majorHAnsi" w:cstheme="majorHAnsi"/>
          <w:vertAlign w:val="superscript"/>
        </w:rPr>
        <w:t>th</w:t>
      </w:r>
      <w:r w:rsidRPr="0030410C">
        <w:rPr>
          <w:rFonts w:asciiTheme="majorHAnsi" w:hAnsiTheme="majorHAnsi" w:cstheme="majorHAnsi"/>
        </w:rPr>
        <w:t xml:space="preserve"> Grade – 20/30 or better in each eye (3 of 5 symbols on line)</w:t>
      </w:r>
    </w:p>
    <w:p w14:paraId="00000002" w14:textId="50775348" w:rsidR="00E320BB" w:rsidRPr="0030410C" w:rsidRDefault="00E320BB">
      <w:pPr>
        <w:rPr>
          <w:rFonts w:asciiTheme="majorHAnsi" w:hAnsiTheme="majorHAnsi" w:cstheme="majorHAnsi"/>
        </w:rPr>
      </w:pPr>
    </w:p>
    <w:p w14:paraId="665F36FB" w14:textId="312D19BC" w:rsidR="0030410C" w:rsidRPr="0030410C" w:rsidRDefault="0030410C" w:rsidP="0030410C">
      <w:pPr>
        <w:jc w:val="center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t>----------------------------------------------------------------------------------------------------------------------------------</w:t>
      </w:r>
    </w:p>
    <w:p w14:paraId="188CBA9F" w14:textId="1E6F92B7" w:rsidR="003C6894" w:rsidRPr="003C6894" w:rsidRDefault="003C6894" w:rsidP="009E3AA4">
      <w:pPr>
        <w:tabs>
          <w:tab w:val="left" w:pos="720"/>
        </w:tabs>
        <w:rPr>
          <w:rFonts w:asciiTheme="majorHAnsi" w:hAnsiTheme="majorHAnsi" w:cstheme="majorHAnsi"/>
          <w:b/>
        </w:rPr>
      </w:pPr>
      <w:r w:rsidRPr="003C6894">
        <w:rPr>
          <w:rFonts w:asciiTheme="majorHAnsi" w:hAnsiTheme="majorHAnsi" w:cstheme="majorHAnsi"/>
          <w:b/>
        </w:rPr>
        <w:t>STUDENT SET UP</w:t>
      </w:r>
    </w:p>
    <w:p w14:paraId="396C0ECF" w14:textId="58D90474" w:rsidR="009E3AA4" w:rsidRPr="0030410C" w:rsidRDefault="009E3AA4" w:rsidP="009E3AA4">
      <w:pPr>
        <w:tabs>
          <w:tab w:val="left" w:pos="720"/>
        </w:tabs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bookmarkEnd w:id="0"/>
      <w:r w:rsidRPr="0030410C">
        <w:rPr>
          <w:rFonts w:asciiTheme="majorHAnsi" w:hAnsiTheme="majorHAnsi" w:cstheme="majorHAnsi"/>
        </w:rPr>
        <w:tab/>
      </w:r>
      <w:r w:rsidR="0030410C" w:rsidRPr="0030410C">
        <w:rPr>
          <w:rFonts w:asciiTheme="majorHAnsi" w:hAnsiTheme="majorHAnsi" w:cstheme="majorHAnsi"/>
        </w:rPr>
        <w:t xml:space="preserve">Student stands on footprints on floor </w:t>
      </w:r>
    </w:p>
    <w:p w14:paraId="7815500B" w14:textId="0E4E7100" w:rsidR="009E3AA4" w:rsidRPr="0030410C" w:rsidRDefault="009E3AA4" w:rsidP="00B57601">
      <w:pPr>
        <w:tabs>
          <w:tab w:val="left" w:pos="720"/>
        </w:tabs>
        <w:ind w:left="72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</w:r>
      <w:r w:rsidR="0030410C" w:rsidRPr="0030410C">
        <w:rPr>
          <w:rFonts w:asciiTheme="majorHAnsi" w:hAnsiTheme="majorHAnsi" w:cstheme="majorHAnsi"/>
        </w:rPr>
        <w:t>Ensure Student’s heels are at back of footprint</w:t>
      </w:r>
      <w:r w:rsidRPr="0030410C">
        <w:rPr>
          <w:rFonts w:asciiTheme="majorHAnsi" w:hAnsiTheme="majorHAnsi" w:cstheme="majorHAnsi"/>
        </w:rPr>
        <w:t xml:space="preserve"> on floor (10’ from the vision placard)</w:t>
      </w:r>
      <w:r w:rsidR="00B57601">
        <w:rPr>
          <w:rFonts w:asciiTheme="majorHAnsi" w:hAnsiTheme="majorHAnsi" w:cstheme="majorHAnsi"/>
        </w:rPr>
        <w:t xml:space="preserve"> Make sure you are using a chart for 10 feet rather than 20 feet. </w:t>
      </w:r>
    </w:p>
    <w:p w14:paraId="4FD2BF14" w14:textId="77777777" w:rsidR="00967F3D" w:rsidRPr="0030410C" w:rsidRDefault="009E3AA4" w:rsidP="009E3AA4">
      <w:pPr>
        <w:tabs>
          <w:tab w:val="left" w:pos="720"/>
        </w:tabs>
        <w:ind w:left="1440" w:hanging="144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tab/>
      </w:r>
    </w:p>
    <w:p w14:paraId="5A62BD8A" w14:textId="4D02BDFA" w:rsidR="009E3AA4" w:rsidRPr="0030410C" w:rsidRDefault="00967F3D" w:rsidP="009E3AA4">
      <w:pPr>
        <w:tabs>
          <w:tab w:val="left" w:pos="720"/>
        </w:tabs>
        <w:ind w:left="1440" w:hanging="1440"/>
        <w:rPr>
          <w:rFonts w:asciiTheme="majorHAnsi" w:hAnsiTheme="majorHAnsi" w:cstheme="majorHAnsi"/>
          <w:b/>
        </w:rPr>
      </w:pPr>
      <w:r w:rsidRPr="0030410C">
        <w:rPr>
          <w:rFonts w:asciiTheme="majorHAnsi" w:hAnsiTheme="majorHAnsi" w:cstheme="majorHAnsi"/>
        </w:rPr>
        <w:tab/>
      </w:r>
      <w:r w:rsidR="0030410C" w:rsidRPr="0030410C">
        <w:rPr>
          <w:rFonts w:asciiTheme="majorHAnsi" w:hAnsiTheme="majorHAnsi" w:cstheme="majorHAnsi"/>
          <w:b/>
        </w:rPr>
        <w:t>Left eye</w:t>
      </w:r>
      <w:r w:rsidR="009E3AA4" w:rsidRPr="0030410C">
        <w:rPr>
          <w:rFonts w:asciiTheme="majorHAnsi" w:hAnsiTheme="majorHAnsi" w:cstheme="majorHAnsi"/>
          <w:b/>
        </w:rPr>
        <w:t>:</w:t>
      </w:r>
    </w:p>
    <w:p w14:paraId="1DD311AE" w14:textId="484CDE43" w:rsidR="009E3AA4" w:rsidRPr="0030410C" w:rsidRDefault="009E3AA4" w:rsidP="003C6894">
      <w:pPr>
        <w:tabs>
          <w:tab w:val="left" w:pos="720"/>
        </w:tabs>
        <w:ind w:right="-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tab/>
      </w: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</w:r>
      <w:r w:rsidR="0030410C" w:rsidRPr="0030410C">
        <w:rPr>
          <w:rFonts w:asciiTheme="majorHAnsi" w:hAnsiTheme="majorHAnsi" w:cstheme="majorHAnsi"/>
        </w:rPr>
        <w:t xml:space="preserve">Students covers </w:t>
      </w:r>
      <w:r w:rsidR="00967F3D" w:rsidRPr="0030410C">
        <w:rPr>
          <w:rFonts w:asciiTheme="majorHAnsi" w:hAnsiTheme="majorHAnsi" w:cstheme="majorHAnsi"/>
        </w:rPr>
        <w:t>right</w:t>
      </w:r>
      <w:r w:rsidR="0030410C" w:rsidRPr="0030410C">
        <w:rPr>
          <w:rFonts w:asciiTheme="majorHAnsi" w:hAnsiTheme="majorHAnsi" w:cstheme="majorHAnsi"/>
        </w:rPr>
        <w:t xml:space="preserve"> eye with hand </w:t>
      </w:r>
      <w:r w:rsidR="0030410C" w:rsidRPr="0030410C">
        <w:rPr>
          <w:rFonts w:asciiTheme="majorHAnsi" w:hAnsiTheme="majorHAnsi" w:cstheme="majorHAnsi"/>
          <w:u w:val="single"/>
        </w:rPr>
        <w:t>or</w:t>
      </w:r>
      <w:r w:rsidR="0030410C" w:rsidRPr="0030410C">
        <w:rPr>
          <w:rFonts w:asciiTheme="majorHAnsi" w:hAnsiTheme="majorHAnsi" w:cstheme="majorHAnsi"/>
        </w:rPr>
        <w:t xml:space="preserve"> provide construction paper to cover eye</w:t>
      </w:r>
      <w:r w:rsidR="00967F3D" w:rsidRPr="0030410C">
        <w:rPr>
          <w:rFonts w:asciiTheme="majorHAnsi" w:hAnsiTheme="majorHAnsi" w:cstheme="majorHAnsi"/>
        </w:rPr>
        <w:br/>
      </w:r>
    </w:p>
    <w:p w14:paraId="4BD18468" w14:textId="4F0CF08C" w:rsidR="009E3AA4" w:rsidRPr="0030410C" w:rsidRDefault="009E3AA4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</w:r>
      <w:r w:rsidR="0030410C" w:rsidRPr="0030410C">
        <w:rPr>
          <w:rFonts w:asciiTheme="majorHAnsi" w:hAnsiTheme="majorHAnsi" w:cstheme="majorHAnsi"/>
        </w:rPr>
        <w:t xml:space="preserve">Start on </w:t>
      </w:r>
      <w:r w:rsidR="00967F3D" w:rsidRPr="0030410C">
        <w:rPr>
          <w:rFonts w:asciiTheme="majorHAnsi" w:hAnsiTheme="majorHAnsi" w:cstheme="majorHAnsi"/>
        </w:rPr>
        <w:t>2nd</w:t>
      </w:r>
      <w:r w:rsidR="0030410C" w:rsidRPr="0030410C">
        <w:rPr>
          <w:rFonts w:asciiTheme="majorHAnsi" w:hAnsiTheme="majorHAnsi" w:cstheme="majorHAnsi"/>
        </w:rPr>
        <w:t xml:space="preserve"> line </w:t>
      </w:r>
      <w:r w:rsidR="00967F3D" w:rsidRPr="0030410C">
        <w:rPr>
          <w:rFonts w:asciiTheme="majorHAnsi" w:hAnsiTheme="majorHAnsi" w:cstheme="majorHAnsi"/>
        </w:rPr>
        <w:t xml:space="preserve">down </w:t>
      </w:r>
      <w:r w:rsidR="0030410C" w:rsidRPr="0030410C">
        <w:rPr>
          <w:rFonts w:asciiTheme="majorHAnsi" w:hAnsiTheme="majorHAnsi" w:cstheme="majorHAnsi"/>
        </w:rPr>
        <w:t>fr</w:t>
      </w:r>
      <w:r w:rsidR="00967F3D" w:rsidRPr="0030410C">
        <w:rPr>
          <w:rFonts w:asciiTheme="majorHAnsi" w:hAnsiTheme="majorHAnsi" w:cstheme="majorHAnsi"/>
        </w:rPr>
        <w:t>om</w:t>
      </w:r>
      <w:r w:rsidR="0030410C" w:rsidRPr="0030410C">
        <w:rPr>
          <w:rFonts w:asciiTheme="majorHAnsi" w:hAnsiTheme="majorHAnsi" w:cstheme="majorHAnsi"/>
        </w:rPr>
        <w:t xml:space="preserve"> top</w:t>
      </w:r>
      <w:r w:rsidR="00967F3D" w:rsidRPr="0030410C">
        <w:rPr>
          <w:rFonts w:asciiTheme="majorHAnsi" w:hAnsiTheme="majorHAnsi" w:cstheme="majorHAnsi"/>
        </w:rPr>
        <w:t xml:space="preserve"> for practice. Ask the child to name the </w:t>
      </w:r>
      <w:r w:rsidR="00706C25">
        <w:rPr>
          <w:rFonts w:asciiTheme="majorHAnsi" w:hAnsiTheme="majorHAnsi" w:cstheme="majorHAnsi"/>
        </w:rPr>
        <w:t xml:space="preserve">letter, </w:t>
      </w:r>
      <w:r w:rsidR="00967F3D" w:rsidRPr="0030410C">
        <w:rPr>
          <w:rFonts w:asciiTheme="majorHAnsi" w:hAnsiTheme="majorHAnsi" w:cstheme="majorHAnsi"/>
        </w:rPr>
        <w:t xml:space="preserve">shape or symbol to ensure you are using the same vocabulary. </w:t>
      </w:r>
      <w:r w:rsidRPr="0030410C">
        <w:rPr>
          <w:rFonts w:asciiTheme="majorHAnsi" w:hAnsiTheme="majorHAnsi" w:cstheme="majorHAnsi"/>
        </w:rPr>
        <w:t xml:space="preserve"> </w:t>
      </w:r>
    </w:p>
    <w:p w14:paraId="42E678A4" w14:textId="33F0220E" w:rsidR="009E3AA4" w:rsidRPr="0030410C" w:rsidRDefault="009E3AA4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</w:r>
      <w:r w:rsidR="0030410C" w:rsidRPr="0030410C">
        <w:rPr>
          <w:rFonts w:asciiTheme="majorHAnsi" w:hAnsiTheme="majorHAnsi" w:cstheme="majorHAnsi"/>
        </w:rPr>
        <w:t>Go across the line asking the student to identify each letter or symbol on the line</w:t>
      </w:r>
    </w:p>
    <w:p w14:paraId="525BA0A5" w14:textId="46FCB98A" w:rsidR="009E3AA4" w:rsidRPr="0030410C" w:rsidRDefault="009E3AA4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</w:r>
      <w:r w:rsidR="0030410C" w:rsidRPr="0030410C">
        <w:rPr>
          <w:rFonts w:asciiTheme="majorHAnsi" w:hAnsiTheme="majorHAnsi" w:cstheme="majorHAnsi"/>
        </w:rPr>
        <w:t xml:space="preserve">If student </w:t>
      </w:r>
      <w:r w:rsidR="0030410C" w:rsidRPr="0030410C">
        <w:rPr>
          <w:rFonts w:asciiTheme="majorHAnsi" w:hAnsiTheme="majorHAnsi" w:cstheme="majorHAnsi"/>
          <w:u w:val="single"/>
        </w:rPr>
        <w:t>correctly</w:t>
      </w:r>
      <w:r w:rsidR="0030410C" w:rsidRPr="0030410C">
        <w:rPr>
          <w:rFonts w:asciiTheme="majorHAnsi" w:hAnsiTheme="majorHAnsi" w:cstheme="majorHAnsi"/>
        </w:rPr>
        <w:t xml:space="preserve"> identifies </w:t>
      </w:r>
      <w:r w:rsidR="0030410C" w:rsidRPr="0030410C">
        <w:rPr>
          <w:rFonts w:asciiTheme="majorHAnsi" w:hAnsiTheme="majorHAnsi" w:cstheme="majorHAnsi"/>
          <w:u w:val="single"/>
        </w:rPr>
        <w:t>3 out of 5</w:t>
      </w:r>
      <w:r w:rsidR="0030410C" w:rsidRPr="0030410C">
        <w:rPr>
          <w:rFonts w:asciiTheme="majorHAnsi" w:hAnsiTheme="majorHAnsi" w:cstheme="majorHAnsi"/>
        </w:rPr>
        <w:t xml:space="preserve"> letters on the line, </w:t>
      </w:r>
      <w:r w:rsidRPr="0030410C">
        <w:rPr>
          <w:rFonts w:asciiTheme="majorHAnsi" w:hAnsiTheme="majorHAnsi" w:cstheme="majorHAnsi"/>
        </w:rPr>
        <w:br/>
      </w:r>
      <w:r w:rsidR="00967F3D" w:rsidRPr="0030410C">
        <w:rPr>
          <w:rFonts w:asciiTheme="majorHAnsi" w:hAnsiTheme="majorHAnsi" w:cstheme="majorHAnsi"/>
        </w:rPr>
        <w:t>continue down</w:t>
      </w:r>
      <w:r w:rsidR="0030410C" w:rsidRPr="0030410C">
        <w:rPr>
          <w:rFonts w:asciiTheme="majorHAnsi" w:hAnsiTheme="majorHAnsi" w:cstheme="majorHAnsi"/>
        </w:rPr>
        <w:t xml:space="preserve"> to </w:t>
      </w:r>
      <w:r w:rsidR="00967F3D" w:rsidRPr="0030410C">
        <w:rPr>
          <w:rFonts w:asciiTheme="majorHAnsi" w:hAnsiTheme="majorHAnsi" w:cstheme="majorHAnsi"/>
        </w:rPr>
        <w:t xml:space="preserve">the </w:t>
      </w:r>
      <w:r w:rsidR="0030410C" w:rsidRPr="0030410C">
        <w:rPr>
          <w:rFonts w:asciiTheme="majorHAnsi" w:hAnsiTheme="majorHAnsi" w:cstheme="majorHAnsi"/>
        </w:rPr>
        <w:t xml:space="preserve">next line. </w:t>
      </w:r>
      <w:r w:rsidRPr="0030410C">
        <w:rPr>
          <w:rFonts w:asciiTheme="majorHAnsi" w:hAnsiTheme="majorHAnsi" w:cstheme="majorHAnsi"/>
        </w:rPr>
        <w:t>Continue this way through all lines.</w:t>
      </w:r>
    </w:p>
    <w:p w14:paraId="20884168" w14:textId="2D200EB2" w:rsidR="00967F3D" w:rsidRPr="0030410C" w:rsidRDefault="009E3AA4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</w:r>
      <w:r w:rsidR="0030410C" w:rsidRPr="0030410C">
        <w:rPr>
          <w:rFonts w:asciiTheme="majorHAnsi" w:hAnsiTheme="majorHAnsi" w:cstheme="majorHAnsi"/>
        </w:rPr>
        <w:t xml:space="preserve">If student is </w:t>
      </w:r>
      <w:r w:rsidR="0030410C" w:rsidRPr="0030410C">
        <w:rPr>
          <w:rFonts w:asciiTheme="majorHAnsi" w:hAnsiTheme="majorHAnsi" w:cstheme="majorHAnsi"/>
          <w:u w:val="single"/>
        </w:rPr>
        <w:t>unable</w:t>
      </w:r>
      <w:r w:rsidR="0030410C" w:rsidRPr="0030410C">
        <w:rPr>
          <w:rFonts w:asciiTheme="majorHAnsi" w:hAnsiTheme="majorHAnsi" w:cstheme="majorHAnsi"/>
        </w:rPr>
        <w:t xml:space="preserve"> to correctly identify </w:t>
      </w:r>
      <w:r w:rsidR="0030410C" w:rsidRPr="0030410C">
        <w:rPr>
          <w:rFonts w:asciiTheme="majorHAnsi" w:hAnsiTheme="majorHAnsi" w:cstheme="majorHAnsi"/>
          <w:u w:val="single"/>
        </w:rPr>
        <w:t>3 out of 5</w:t>
      </w:r>
      <w:r w:rsidR="0030410C" w:rsidRPr="0030410C">
        <w:rPr>
          <w:rFonts w:asciiTheme="majorHAnsi" w:hAnsiTheme="majorHAnsi" w:cstheme="majorHAnsi"/>
        </w:rPr>
        <w:t xml:space="preserve"> letters on the line, stop the screening</w:t>
      </w:r>
      <w:r w:rsidRPr="0030410C">
        <w:rPr>
          <w:rFonts w:asciiTheme="majorHAnsi" w:hAnsiTheme="majorHAnsi" w:cstheme="majorHAnsi"/>
        </w:rPr>
        <w:t xml:space="preserve"> </w:t>
      </w:r>
      <w:r w:rsidR="00967F3D" w:rsidRPr="0030410C">
        <w:rPr>
          <w:rFonts w:asciiTheme="majorHAnsi" w:hAnsiTheme="majorHAnsi" w:cstheme="majorHAnsi"/>
        </w:rPr>
        <w:t xml:space="preserve">for the left eye </w:t>
      </w:r>
      <w:r w:rsidRPr="0030410C">
        <w:rPr>
          <w:rFonts w:asciiTheme="majorHAnsi" w:hAnsiTheme="majorHAnsi" w:cstheme="majorHAnsi"/>
        </w:rPr>
        <w:t>and indicate the level of visual acuity (i.e. 20/40)</w:t>
      </w:r>
      <w:r w:rsidR="0030410C" w:rsidRPr="0030410C">
        <w:rPr>
          <w:rFonts w:asciiTheme="majorHAnsi" w:hAnsiTheme="majorHAnsi" w:cstheme="majorHAnsi"/>
        </w:rPr>
        <w:t xml:space="preserve">. </w:t>
      </w:r>
    </w:p>
    <w:p w14:paraId="0000000D" w14:textId="70793475" w:rsidR="00E320BB" w:rsidRPr="0030410C" w:rsidRDefault="009E3AA4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</w:r>
      <w:r w:rsidR="0030410C" w:rsidRPr="0030410C">
        <w:rPr>
          <w:rFonts w:asciiTheme="majorHAnsi" w:hAnsiTheme="majorHAnsi" w:cstheme="majorHAnsi"/>
        </w:rPr>
        <w:t xml:space="preserve">Note the </w:t>
      </w:r>
      <w:r w:rsidR="00967F3D" w:rsidRPr="0030410C">
        <w:rPr>
          <w:rFonts w:asciiTheme="majorHAnsi" w:hAnsiTheme="majorHAnsi" w:cstheme="majorHAnsi"/>
        </w:rPr>
        <w:t xml:space="preserve">results for </w:t>
      </w:r>
      <w:r w:rsidR="0030410C" w:rsidRPr="0030410C">
        <w:rPr>
          <w:rFonts w:asciiTheme="majorHAnsi" w:hAnsiTheme="majorHAnsi" w:cstheme="majorHAnsi"/>
        </w:rPr>
        <w:t>the left eye screenin</w:t>
      </w:r>
      <w:r w:rsidRPr="0030410C">
        <w:rPr>
          <w:rFonts w:asciiTheme="majorHAnsi" w:hAnsiTheme="majorHAnsi" w:cstheme="majorHAnsi"/>
        </w:rPr>
        <w:t>g</w:t>
      </w:r>
      <w:r w:rsidR="00967F3D" w:rsidRPr="0030410C">
        <w:rPr>
          <w:rFonts w:asciiTheme="majorHAnsi" w:hAnsiTheme="majorHAnsi" w:cstheme="majorHAnsi"/>
        </w:rPr>
        <w:t xml:space="preserve"> on </w:t>
      </w:r>
      <w:r w:rsidR="006D4224">
        <w:rPr>
          <w:rFonts w:asciiTheme="majorHAnsi" w:hAnsiTheme="majorHAnsi" w:cstheme="majorHAnsi"/>
        </w:rPr>
        <w:t>the form</w:t>
      </w:r>
      <w:r w:rsidR="0030410C" w:rsidRPr="0030410C">
        <w:rPr>
          <w:rFonts w:asciiTheme="majorHAnsi" w:hAnsiTheme="majorHAnsi" w:cstheme="majorHAnsi"/>
        </w:rPr>
        <w:t>.</w:t>
      </w:r>
      <w:r w:rsidR="00967F3D" w:rsidRPr="0030410C">
        <w:rPr>
          <w:rFonts w:asciiTheme="majorHAnsi" w:hAnsiTheme="majorHAnsi" w:cstheme="majorHAnsi"/>
        </w:rPr>
        <w:br/>
      </w:r>
      <w:r w:rsidR="0030410C" w:rsidRPr="0030410C">
        <w:rPr>
          <w:rFonts w:asciiTheme="majorHAnsi" w:hAnsiTheme="majorHAnsi" w:cstheme="majorHAnsi"/>
        </w:rPr>
        <w:t xml:space="preserve"> </w:t>
      </w:r>
    </w:p>
    <w:p w14:paraId="68624B3A" w14:textId="1D8667E8" w:rsidR="00967F3D" w:rsidRPr="0030410C" w:rsidRDefault="00967F3D" w:rsidP="00967F3D">
      <w:pPr>
        <w:tabs>
          <w:tab w:val="left" w:pos="720"/>
        </w:tabs>
        <w:ind w:left="1440" w:hanging="144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tab/>
      </w:r>
      <w:r w:rsidRPr="0030410C">
        <w:rPr>
          <w:rFonts w:asciiTheme="majorHAnsi" w:hAnsiTheme="majorHAnsi" w:cstheme="majorHAnsi"/>
          <w:b/>
        </w:rPr>
        <w:t>Right eye:</w:t>
      </w:r>
    </w:p>
    <w:p w14:paraId="1DECF140" w14:textId="0BCD12AE" w:rsidR="00967F3D" w:rsidRPr="0030410C" w:rsidRDefault="00967F3D" w:rsidP="0030410C">
      <w:pPr>
        <w:tabs>
          <w:tab w:val="left" w:pos="720"/>
        </w:tabs>
        <w:ind w:right="-63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tab/>
      </w: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  <w:t xml:space="preserve">Students covers left eye with hand </w:t>
      </w:r>
      <w:r w:rsidRPr="0030410C">
        <w:rPr>
          <w:rFonts w:asciiTheme="majorHAnsi" w:hAnsiTheme="majorHAnsi" w:cstheme="majorHAnsi"/>
          <w:u w:val="single"/>
        </w:rPr>
        <w:t>or</w:t>
      </w:r>
      <w:r w:rsidRPr="0030410C">
        <w:rPr>
          <w:rFonts w:asciiTheme="majorHAnsi" w:hAnsiTheme="majorHAnsi" w:cstheme="majorHAnsi"/>
        </w:rPr>
        <w:t xml:space="preserve"> provide construction paper to cover eye</w:t>
      </w:r>
      <w:r w:rsidR="0030410C" w:rsidRPr="0030410C">
        <w:rPr>
          <w:rFonts w:asciiTheme="majorHAnsi" w:hAnsiTheme="majorHAnsi" w:cstheme="majorHAnsi"/>
        </w:rPr>
        <w:br/>
      </w:r>
    </w:p>
    <w:p w14:paraId="25EFDD6C" w14:textId="77777777" w:rsidR="00967F3D" w:rsidRPr="0030410C" w:rsidRDefault="00967F3D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  <w:t xml:space="preserve">Start on 2nd line down from top for practice. Ask the child to name the shape or symbol to ensure you are using the same vocabulary.  </w:t>
      </w:r>
    </w:p>
    <w:p w14:paraId="7E0E4269" w14:textId="77777777" w:rsidR="00967F3D" w:rsidRPr="0030410C" w:rsidRDefault="00967F3D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  <w:t>Go across the line asking the student to identify each letter or symbol on the line</w:t>
      </w:r>
    </w:p>
    <w:p w14:paraId="0416AF9B" w14:textId="77777777" w:rsidR="00967F3D" w:rsidRPr="0030410C" w:rsidRDefault="00967F3D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  <w:t xml:space="preserve">If student </w:t>
      </w:r>
      <w:r w:rsidRPr="0030410C">
        <w:rPr>
          <w:rFonts w:asciiTheme="majorHAnsi" w:hAnsiTheme="majorHAnsi" w:cstheme="majorHAnsi"/>
          <w:u w:val="single"/>
        </w:rPr>
        <w:t>correctly</w:t>
      </w:r>
      <w:r w:rsidRPr="0030410C">
        <w:rPr>
          <w:rFonts w:asciiTheme="majorHAnsi" w:hAnsiTheme="majorHAnsi" w:cstheme="majorHAnsi"/>
        </w:rPr>
        <w:t xml:space="preserve"> identifies </w:t>
      </w:r>
      <w:r w:rsidRPr="0030410C">
        <w:rPr>
          <w:rFonts w:asciiTheme="majorHAnsi" w:hAnsiTheme="majorHAnsi" w:cstheme="majorHAnsi"/>
          <w:u w:val="single"/>
        </w:rPr>
        <w:t>3 out of 5</w:t>
      </w:r>
      <w:r w:rsidRPr="0030410C">
        <w:rPr>
          <w:rFonts w:asciiTheme="majorHAnsi" w:hAnsiTheme="majorHAnsi" w:cstheme="majorHAnsi"/>
        </w:rPr>
        <w:t xml:space="preserve"> letters on the line, </w:t>
      </w:r>
      <w:r w:rsidRPr="0030410C">
        <w:rPr>
          <w:rFonts w:asciiTheme="majorHAnsi" w:hAnsiTheme="majorHAnsi" w:cstheme="majorHAnsi"/>
        </w:rPr>
        <w:br/>
        <w:t>continue down to the next line. Continue this way through all lines.</w:t>
      </w:r>
    </w:p>
    <w:p w14:paraId="755B91B7" w14:textId="3BB3E125" w:rsidR="00967F3D" w:rsidRPr="0030410C" w:rsidRDefault="00967F3D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  <w:t xml:space="preserve">If student is </w:t>
      </w:r>
      <w:r w:rsidRPr="0030410C">
        <w:rPr>
          <w:rFonts w:asciiTheme="majorHAnsi" w:hAnsiTheme="majorHAnsi" w:cstheme="majorHAnsi"/>
          <w:u w:val="single"/>
        </w:rPr>
        <w:t>unable</w:t>
      </w:r>
      <w:r w:rsidRPr="0030410C">
        <w:rPr>
          <w:rFonts w:asciiTheme="majorHAnsi" w:hAnsiTheme="majorHAnsi" w:cstheme="majorHAnsi"/>
        </w:rPr>
        <w:t xml:space="preserve"> to correctly identify </w:t>
      </w:r>
      <w:r w:rsidRPr="0030410C">
        <w:rPr>
          <w:rFonts w:asciiTheme="majorHAnsi" w:hAnsiTheme="majorHAnsi" w:cstheme="majorHAnsi"/>
          <w:u w:val="single"/>
        </w:rPr>
        <w:t>3 out of 5</w:t>
      </w:r>
      <w:r w:rsidRPr="0030410C">
        <w:rPr>
          <w:rFonts w:asciiTheme="majorHAnsi" w:hAnsiTheme="majorHAnsi" w:cstheme="majorHAnsi"/>
        </w:rPr>
        <w:t xml:space="preserve"> letters on the line, stop the screening for the right eye and indicate the level of visual acuity (i.e. 20/40). </w:t>
      </w:r>
    </w:p>
    <w:p w14:paraId="54F21376" w14:textId="08D113AA" w:rsidR="00967F3D" w:rsidRPr="0030410C" w:rsidRDefault="00967F3D" w:rsidP="003C6894">
      <w:pPr>
        <w:tabs>
          <w:tab w:val="left" w:pos="720"/>
        </w:tabs>
        <w:ind w:left="2160" w:hanging="720"/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  <w:t xml:space="preserve">Note the results for the right eye screening on </w:t>
      </w:r>
      <w:r w:rsidR="006D4224">
        <w:rPr>
          <w:rFonts w:asciiTheme="majorHAnsi" w:hAnsiTheme="majorHAnsi" w:cstheme="majorHAnsi"/>
        </w:rPr>
        <w:t>the form</w:t>
      </w:r>
      <w:r w:rsidRPr="0030410C">
        <w:rPr>
          <w:rFonts w:asciiTheme="majorHAnsi" w:hAnsiTheme="majorHAnsi" w:cstheme="majorHAnsi"/>
        </w:rPr>
        <w:t xml:space="preserve">. </w:t>
      </w:r>
    </w:p>
    <w:p w14:paraId="1AE4E14B" w14:textId="756501D7" w:rsidR="0030410C" w:rsidRPr="003C6894" w:rsidRDefault="003C6894" w:rsidP="003C6894">
      <w:pPr>
        <w:tabs>
          <w:tab w:val="left" w:pos="72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/>
      </w:r>
      <w:r w:rsidRPr="003C6894">
        <w:rPr>
          <w:rFonts w:asciiTheme="majorHAnsi" w:hAnsiTheme="majorHAnsi" w:cstheme="majorHAnsi"/>
          <w:b/>
        </w:rPr>
        <w:t>DOCUMENTATION</w:t>
      </w:r>
    </w:p>
    <w:p w14:paraId="4779C129" w14:textId="55D868FE" w:rsidR="00B57601" w:rsidRDefault="0030410C" w:rsidP="003C6894">
      <w:pPr>
        <w:tabs>
          <w:tab w:val="left" w:pos="720"/>
        </w:tabs>
        <w:rPr>
          <w:rFonts w:asciiTheme="majorHAnsi" w:hAnsiTheme="majorHAnsi" w:cstheme="majorHAnsi"/>
        </w:rPr>
      </w:pPr>
      <w:r w:rsidRPr="0030410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410C">
        <w:rPr>
          <w:rFonts w:asciiTheme="majorHAnsi" w:hAnsiTheme="majorHAnsi" w:cstheme="majorHAnsi"/>
        </w:rPr>
        <w:instrText xml:space="preserve"> FORMCHECKBOX </w:instrText>
      </w:r>
      <w:r w:rsidR="00004661">
        <w:rPr>
          <w:rFonts w:asciiTheme="majorHAnsi" w:hAnsiTheme="majorHAnsi" w:cstheme="majorHAnsi"/>
        </w:rPr>
      </w:r>
      <w:r w:rsidR="00004661">
        <w:rPr>
          <w:rFonts w:asciiTheme="majorHAnsi" w:hAnsiTheme="majorHAnsi" w:cstheme="majorHAnsi"/>
        </w:rPr>
        <w:fldChar w:fldCharType="separate"/>
      </w:r>
      <w:r w:rsidRPr="0030410C">
        <w:rPr>
          <w:rFonts w:asciiTheme="majorHAnsi" w:hAnsiTheme="majorHAnsi" w:cstheme="majorHAnsi"/>
        </w:rPr>
        <w:fldChar w:fldCharType="end"/>
      </w:r>
      <w:r w:rsidRPr="0030410C">
        <w:rPr>
          <w:rFonts w:asciiTheme="majorHAnsi" w:hAnsiTheme="majorHAnsi" w:cstheme="majorHAnsi"/>
        </w:rPr>
        <w:tab/>
        <w:t xml:space="preserve">Document the results on a Screening Form </w:t>
      </w:r>
      <w:r w:rsidR="00B57601">
        <w:rPr>
          <w:rFonts w:asciiTheme="majorHAnsi" w:hAnsiTheme="majorHAnsi" w:cstheme="majorHAnsi"/>
        </w:rPr>
        <w:t>(blue card if school uses them and new electronic form</w:t>
      </w:r>
      <w:r w:rsidR="00706C25">
        <w:rPr>
          <w:rFonts w:asciiTheme="majorHAnsi" w:hAnsiTheme="majorHAnsi" w:cstheme="majorHAnsi"/>
        </w:rPr>
        <w:t>),</w:t>
      </w:r>
      <w:r w:rsidR="00B57601">
        <w:rPr>
          <w:rFonts w:asciiTheme="majorHAnsi" w:hAnsiTheme="majorHAnsi" w:cstheme="majorHAnsi"/>
        </w:rPr>
        <w:t xml:space="preserve"> </w:t>
      </w:r>
    </w:p>
    <w:p w14:paraId="4EC49F64" w14:textId="77777777" w:rsidR="00B57601" w:rsidRDefault="00B57601" w:rsidP="003C6894">
      <w:p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print and place copy in student’s cumulative record.  Enter results in Power School under screenings </w:t>
      </w:r>
    </w:p>
    <w:p w14:paraId="6A6C0E75" w14:textId="6823974B" w:rsidR="0030410C" w:rsidRPr="0030410C" w:rsidRDefault="00B57601" w:rsidP="003C6894">
      <w:p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tab.  </w:t>
      </w:r>
    </w:p>
    <w:p w14:paraId="0000001F" w14:textId="417893C6" w:rsidR="00E320BB" w:rsidRPr="0030410C" w:rsidRDefault="00E320BB" w:rsidP="0030410C">
      <w:pPr>
        <w:rPr>
          <w:sz w:val="20"/>
        </w:rPr>
      </w:pPr>
      <w:bookmarkStart w:id="1" w:name="_GoBack"/>
      <w:bookmarkEnd w:id="1"/>
    </w:p>
    <w:sectPr w:rsidR="00E320BB" w:rsidRPr="0030410C" w:rsidSect="0030410C">
      <w:footerReference w:type="default" r:id="rId7"/>
      <w:pgSz w:w="12240" w:h="15840"/>
      <w:pgMar w:top="1440" w:right="90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16F7" w14:textId="77777777" w:rsidR="00004661" w:rsidRDefault="00004661" w:rsidP="0030410C">
      <w:pPr>
        <w:spacing w:line="240" w:lineRule="auto"/>
      </w:pPr>
      <w:r>
        <w:separator/>
      </w:r>
    </w:p>
  </w:endnote>
  <w:endnote w:type="continuationSeparator" w:id="0">
    <w:p w14:paraId="478D61D7" w14:textId="77777777" w:rsidR="00004661" w:rsidRDefault="00004661" w:rsidP="00304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262F" w14:textId="77777777" w:rsidR="0030410C" w:rsidRDefault="0030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0A32" w14:textId="77777777" w:rsidR="00004661" w:rsidRDefault="00004661" w:rsidP="0030410C">
      <w:pPr>
        <w:spacing w:line="240" w:lineRule="auto"/>
      </w:pPr>
      <w:r>
        <w:separator/>
      </w:r>
    </w:p>
  </w:footnote>
  <w:footnote w:type="continuationSeparator" w:id="0">
    <w:p w14:paraId="1BDD9200" w14:textId="77777777" w:rsidR="00004661" w:rsidRDefault="00004661" w:rsidP="003041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461"/>
    <w:multiLevelType w:val="multilevel"/>
    <w:tmpl w:val="10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6A41EF"/>
    <w:multiLevelType w:val="hybridMultilevel"/>
    <w:tmpl w:val="5C26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BB"/>
    <w:rsid w:val="00004661"/>
    <w:rsid w:val="001F7542"/>
    <w:rsid w:val="0030410C"/>
    <w:rsid w:val="003C6894"/>
    <w:rsid w:val="005A76CC"/>
    <w:rsid w:val="006D4224"/>
    <w:rsid w:val="00706C25"/>
    <w:rsid w:val="00967F3D"/>
    <w:rsid w:val="009E3AA4"/>
    <w:rsid w:val="00B57601"/>
    <w:rsid w:val="00BA72C7"/>
    <w:rsid w:val="00E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D7DE"/>
  <w15:docId w15:val="{3A7E3021-5EAD-4D80-A427-D78E7C8C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67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1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0C"/>
  </w:style>
  <w:style w:type="paragraph" w:styleId="Footer">
    <w:name w:val="footer"/>
    <w:basedOn w:val="Normal"/>
    <w:link w:val="FooterChar"/>
    <w:uiPriority w:val="99"/>
    <w:unhideWhenUsed/>
    <w:rsid w:val="00304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Kirst</dc:creator>
  <cp:lastModifiedBy>Eileen Gomez</cp:lastModifiedBy>
  <cp:revision>4</cp:revision>
  <cp:lastPrinted>2020-09-22T19:36:00Z</cp:lastPrinted>
  <dcterms:created xsi:type="dcterms:W3CDTF">2022-09-09T13:57:00Z</dcterms:created>
  <dcterms:modified xsi:type="dcterms:W3CDTF">2023-03-22T19:32:00Z</dcterms:modified>
</cp:coreProperties>
</file>